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14:paraId="1219A79E" w14:textId="77777777" w:rsidTr="00A23C58">
        <w:tc>
          <w:tcPr>
            <w:tcW w:w="3077" w:type="dxa"/>
          </w:tcPr>
          <w:p w14:paraId="73414379" w14:textId="326AD9E6" w:rsidR="00A23C58" w:rsidRPr="00C564D0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Week 1: </w:t>
            </w:r>
            <w:r w:rsidRPr="00C564D0">
              <w:rPr>
                <w:rFonts w:cstheme="minorHAnsi"/>
                <w:sz w:val="25"/>
                <w:szCs w:val="25"/>
              </w:rPr>
              <w:t>08</w:t>
            </w:r>
            <w:r w:rsidRPr="00C564D0">
              <w:rPr>
                <w:rFonts w:cstheme="minorHAnsi"/>
                <w:sz w:val="25"/>
                <w:szCs w:val="25"/>
              </w:rPr>
              <w:t>/</w:t>
            </w:r>
            <w:r w:rsidRPr="00C564D0">
              <w:rPr>
                <w:rFonts w:cstheme="minorHAnsi"/>
                <w:sz w:val="25"/>
                <w:szCs w:val="25"/>
              </w:rPr>
              <w:t>01</w:t>
            </w:r>
            <w:r w:rsidRPr="00C564D0">
              <w:rPr>
                <w:rFonts w:cstheme="minorHAnsi"/>
                <w:sz w:val="25"/>
                <w:szCs w:val="25"/>
              </w:rPr>
              <w:t>/2</w:t>
            </w:r>
            <w:r w:rsidRPr="00C564D0">
              <w:rPr>
                <w:rFonts w:cstheme="minorHAnsi"/>
                <w:sz w:val="25"/>
                <w:szCs w:val="25"/>
              </w:rPr>
              <w:t>4</w:t>
            </w:r>
          </w:p>
        </w:tc>
        <w:tc>
          <w:tcPr>
            <w:tcW w:w="3077" w:type="dxa"/>
          </w:tcPr>
          <w:p w14:paraId="29C67617" w14:textId="17FB604B" w:rsidR="00A23C58" w:rsidRPr="00C564D0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Week 2: </w:t>
            </w:r>
            <w:r w:rsidRPr="00C564D0">
              <w:rPr>
                <w:rFonts w:cstheme="minorHAnsi"/>
                <w:sz w:val="25"/>
                <w:szCs w:val="25"/>
              </w:rPr>
              <w:t>15/01/24</w:t>
            </w:r>
          </w:p>
        </w:tc>
        <w:tc>
          <w:tcPr>
            <w:tcW w:w="3077" w:type="dxa"/>
          </w:tcPr>
          <w:p w14:paraId="3DAD1105" w14:textId="4744EE70" w:rsidR="00A23C58" w:rsidRPr="00C564D0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Week 3: </w:t>
            </w:r>
            <w:r w:rsidRPr="00C564D0">
              <w:rPr>
                <w:rFonts w:cstheme="minorHAnsi"/>
                <w:sz w:val="25"/>
                <w:szCs w:val="25"/>
              </w:rPr>
              <w:t>22/01/24</w:t>
            </w:r>
          </w:p>
        </w:tc>
        <w:tc>
          <w:tcPr>
            <w:tcW w:w="3077" w:type="dxa"/>
          </w:tcPr>
          <w:p w14:paraId="3372BD4A" w14:textId="1A482477" w:rsidR="00A23C58" w:rsidRPr="00C564D0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Week 4: </w:t>
            </w:r>
            <w:r w:rsidRPr="00C564D0">
              <w:rPr>
                <w:rFonts w:cstheme="minorHAnsi"/>
                <w:sz w:val="25"/>
                <w:szCs w:val="25"/>
              </w:rPr>
              <w:t>29/01/24</w:t>
            </w:r>
          </w:p>
        </w:tc>
        <w:tc>
          <w:tcPr>
            <w:tcW w:w="3077" w:type="dxa"/>
          </w:tcPr>
          <w:p w14:paraId="53D49CDE" w14:textId="2E98E1F9" w:rsidR="00A23C58" w:rsidRPr="00C564D0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Week 5: </w:t>
            </w:r>
            <w:r w:rsidRPr="00C564D0">
              <w:rPr>
                <w:rFonts w:cstheme="minorHAnsi"/>
                <w:sz w:val="25"/>
                <w:szCs w:val="25"/>
              </w:rPr>
              <w:t>05/02/24</w:t>
            </w:r>
          </w:p>
        </w:tc>
      </w:tr>
      <w:tr w:rsidR="003728A3" w14:paraId="36A2CBE5" w14:textId="77777777" w:rsidTr="00A23C58">
        <w:tc>
          <w:tcPr>
            <w:tcW w:w="3077" w:type="dxa"/>
          </w:tcPr>
          <w:p w14:paraId="02D3338A" w14:textId="3EB16851" w:rsidR="003728A3" w:rsidRPr="00C564D0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Theme: </w:t>
            </w:r>
            <w:r w:rsidRPr="00C564D0">
              <w:rPr>
                <w:rFonts w:cstheme="minorHAnsi"/>
                <w:sz w:val="25"/>
                <w:szCs w:val="25"/>
              </w:rPr>
              <w:t>New Year Traditions</w:t>
            </w:r>
          </w:p>
        </w:tc>
        <w:tc>
          <w:tcPr>
            <w:tcW w:w="3077" w:type="dxa"/>
          </w:tcPr>
          <w:p w14:paraId="7B6CECBA" w14:textId="0F9B0104" w:rsidR="003728A3" w:rsidRPr="00C564D0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Theme: </w:t>
            </w:r>
            <w:r w:rsidR="00ED0235" w:rsidRPr="00C564D0">
              <w:rPr>
                <w:rFonts w:cstheme="minorHAnsi"/>
                <w:sz w:val="25"/>
                <w:szCs w:val="25"/>
              </w:rPr>
              <w:t>Chinese New Year</w:t>
            </w:r>
          </w:p>
        </w:tc>
        <w:tc>
          <w:tcPr>
            <w:tcW w:w="3077" w:type="dxa"/>
          </w:tcPr>
          <w:p w14:paraId="1CC2933C" w14:textId="2EC4B065" w:rsidR="003728A3" w:rsidRPr="00C564D0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Theme: Awesome Series – </w:t>
            </w:r>
            <w:r w:rsidR="00ED0CBF" w:rsidRPr="00C564D0">
              <w:rPr>
                <w:rFonts w:cstheme="minorHAnsi"/>
                <w:sz w:val="25"/>
                <w:szCs w:val="25"/>
              </w:rPr>
              <w:t>The Accidentals</w:t>
            </w:r>
          </w:p>
        </w:tc>
        <w:tc>
          <w:tcPr>
            <w:tcW w:w="3077" w:type="dxa"/>
          </w:tcPr>
          <w:p w14:paraId="6F973258" w14:textId="6E2833B0" w:rsidR="003728A3" w:rsidRPr="00C564D0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Theme: </w:t>
            </w:r>
            <w:r w:rsidRPr="00C564D0">
              <w:rPr>
                <w:rFonts w:cstheme="minorHAnsi"/>
                <w:sz w:val="25"/>
                <w:szCs w:val="25"/>
              </w:rPr>
              <w:t>National Story-telling Week is 30</w:t>
            </w:r>
            <w:r w:rsidRPr="00C564D0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C564D0">
              <w:rPr>
                <w:rFonts w:cstheme="minorHAnsi"/>
                <w:sz w:val="25"/>
                <w:szCs w:val="25"/>
              </w:rPr>
              <w:t xml:space="preserve"> Jan – 6</w:t>
            </w:r>
            <w:r w:rsidRPr="00C564D0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C564D0">
              <w:rPr>
                <w:rFonts w:cstheme="minorHAnsi"/>
                <w:sz w:val="25"/>
                <w:szCs w:val="25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C564D0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Theme:</w:t>
            </w:r>
            <w:r w:rsidRPr="00C564D0">
              <w:rPr>
                <w:rFonts w:cstheme="minorHAnsi"/>
                <w:sz w:val="25"/>
                <w:szCs w:val="25"/>
              </w:rPr>
              <w:t xml:space="preserve"> Children’s Mental Health Week is 5</w:t>
            </w:r>
            <w:r w:rsidRPr="00C564D0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C564D0">
              <w:rPr>
                <w:rFonts w:cstheme="minorHAnsi"/>
                <w:sz w:val="25"/>
                <w:szCs w:val="25"/>
              </w:rPr>
              <w:t xml:space="preserve"> – 11</w:t>
            </w:r>
            <w:r w:rsidRPr="00C564D0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C564D0">
              <w:rPr>
                <w:rFonts w:cstheme="minorHAnsi"/>
                <w:sz w:val="25"/>
                <w:szCs w:val="25"/>
              </w:rPr>
              <w:t xml:space="preserve"> Feb</w:t>
            </w:r>
          </w:p>
        </w:tc>
      </w:tr>
      <w:tr w:rsidR="00ED0CBF" w14:paraId="735E1616" w14:textId="77777777" w:rsidTr="00A23C58">
        <w:tc>
          <w:tcPr>
            <w:tcW w:w="3077" w:type="dxa"/>
          </w:tcPr>
          <w:p w14:paraId="55C46365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6A25F241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Freedom Soup (Full PB).</w:t>
            </w:r>
          </w:p>
          <w:p w14:paraId="4CCB9C47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Every Month is a New Year (non-fiction).</w:t>
            </w:r>
          </w:p>
          <w:p w14:paraId="3A372284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Newsround Article: Five New Year Traditions (non-fiction).</w:t>
            </w:r>
          </w:p>
          <w:p w14:paraId="548C2B45" w14:textId="3646D0C8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2EEF7692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33A4791C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cBeebies Chinese New Year Zodiac Story (YouTube video).</w:t>
            </w:r>
          </w:p>
          <w:p w14:paraId="47C6F83E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The Great Race (PB).</w:t>
            </w:r>
          </w:p>
          <w:p w14:paraId="2064E20A" w14:textId="372E50E5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National Geographic Kids China (non-fiction).</w:t>
            </w:r>
          </w:p>
        </w:tc>
        <w:tc>
          <w:tcPr>
            <w:tcW w:w="3077" w:type="dxa"/>
          </w:tcPr>
          <w:p w14:paraId="3FD46F31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53BA762E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The Accidental Prime Minister.</w:t>
            </w:r>
          </w:p>
          <w:p w14:paraId="33549236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The Accidental Secret Agent.</w:t>
            </w:r>
          </w:p>
          <w:p w14:paraId="594069A8" w14:textId="4E79F0BE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The Accidental Billionaire.</w:t>
            </w:r>
          </w:p>
        </w:tc>
        <w:tc>
          <w:tcPr>
            <w:tcW w:w="3077" w:type="dxa"/>
          </w:tcPr>
          <w:p w14:paraId="30F9A256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73D5809A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Count.</w:t>
            </w:r>
          </w:p>
          <w:p w14:paraId="60B37919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Star Cat (Graphic Novel).</w:t>
            </w:r>
          </w:p>
          <w:p w14:paraId="60399650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Freddy and the New Kid.</w:t>
            </w:r>
          </w:p>
          <w:p w14:paraId="17222B93" w14:textId="3C4A61C4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47DD4434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0E8E55BC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Ruby’s Worry (full PB).</w:t>
            </w:r>
          </w:p>
          <w:p w14:paraId="057BD4C8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Black Dog.</w:t>
            </w:r>
          </w:p>
          <w:p w14:paraId="7A9EBB11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Inside Out (Movie trailer #2).</w:t>
            </w:r>
          </w:p>
          <w:p w14:paraId="14EE5C34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</w:p>
        </w:tc>
      </w:tr>
      <w:tr w:rsidR="00ED0CBF" w14:paraId="3EFF1A43" w14:textId="77777777" w:rsidTr="00A23C58">
        <w:tc>
          <w:tcPr>
            <w:tcW w:w="3077" w:type="dxa"/>
          </w:tcPr>
          <w:p w14:paraId="129D8B76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22 pieces of Tier 2 and Tier 3 vocabulary.</w:t>
            </w:r>
          </w:p>
          <w:p w14:paraId="0BBA0E26" w14:textId="40FBD8A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18 retrieval questions.</w:t>
            </w:r>
          </w:p>
        </w:tc>
        <w:tc>
          <w:tcPr>
            <w:tcW w:w="3077" w:type="dxa"/>
          </w:tcPr>
          <w:p w14:paraId="2D72F0F0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22 pieces of Tier 2 and Tier 3 vocabulary.</w:t>
            </w:r>
          </w:p>
          <w:p w14:paraId="7BBD7B47" w14:textId="2D91E8FA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18 retrieval questions.</w:t>
            </w:r>
          </w:p>
        </w:tc>
        <w:tc>
          <w:tcPr>
            <w:tcW w:w="3077" w:type="dxa"/>
          </w:tcPr>
          <w:p w14:paraId="4E36365F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21 pieces of Tier 2 and Tier 3 vocabulary.</w:t>
            </w:r>
          </w:p>
          <w:p w14:paraId="2F2F4AD4" w14:textId="10D0BFE5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18 retrieval questions.</w:t>
            </w:r>
          </w:p>
        </w:tc>
        <w:tc>
          <w:tcPr>
            <w:tcW w:w="3077" w:type="dxa"/>
          </w:tcPr>
          <w:p w14:paraId="1EAE8AED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19 pieces of Tier 2 and Tier 3 vocabulary.</w:t>
            </w:r>
          </w:p>
          <w:p w14:paraId="4456808E" w14:textId="291477EC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18 retrieval questions.</w:t>
            </w:r>
          </w:p>
        </w:tc>
        <w:tc>
          <w:tcPr>
            <w:tcW w:w="3077" w:type="dxa"/>
          </w:tcPr>
          <w:p w14:paraId="3BFC559B" w14:textId="7777777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19 pieces of Tier 2 and Tier 3 vocabulary.</w:t>
            </w:r>
          </w:p>
          <w:p w14:paraId="458EA3BF" w14:textId="5A6CF9DE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18 retrieval questions.</w:t>
            </w:r>
          </w:p>
        </w:tc>
      </w:tr>
      <w:tr w:rsidR="00ED0CBF" w14:paraId="47AF4012" w14:textId="77777777" w:rsidTr="00A23C58">
        <w:tc>
          <w:tcPr>
            <w:tcW w:w="3077" w:type="dxa"/>
          </w:tcPr>
          <w:p w14:paraId="2BD89711" w14:textId="31B677A7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5 EXTENSION questions to stretch learners.</w:t>
            </w:r>
          </w:p>
        </w:tc>
        <w:tc>
          <w:tcPr>
            <w:tcW w:w="3077" w:type="dxa"/>
          </w:tcPr>
          <w:p w14:paraId="2F284104" w14:textId="0927BF79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12 EXTENSION questions to stretch learners.</w:t>
            </w:r>
          </w:p>
        </w:tc>
        <w:tc>
          <w:tcPr>
            <w:tcW w:w="3077" w:type="dxa"/>
          </w:tcPr>
          <w:p w14:paraId="36530820" w14:textId="465A4CB3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10 EXTENSION questions to stretch learners.</w:t>
            </w:r>
          </w:p>
        </w:tc>
        <w:tc>
          <w:tcPr>
            <w:tcW w:w="3077" w:type="dxa"/>
          </w:tcPr>
          <w:p w14:paraId="2A6B8D04" w14:textId="4602EE03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10 EXTENSION questions to stretch learners.</w:t>
            </w:r>
          </w:p>
        </w:tc>
        <w:tc>
          <w:tcPr>
            <w:tcW w:w="3077" w:type="dxa"/>
          </w:tcPr>
          <w:p w14:paraId="7B0DA0AD" w14:textId="0F0C24D3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7 EXTENSION questions to stretch learners.</w:t>
            </w:r>
          </w:p>
        </w:tc>
      </w:tr>
      <w:tr w:rsidR="00ED0CBF" w14:paraId="3A913E77" w14:textId="77777777" w:rsidTr="00A23C58">
        <w:tc>
          <w:tcPr>
            <w:tcW w:w="3077" w:type="dxa"/>
          </w:tcPr>
          <w:p w14:paraId="4A1715C8" w14:textId="1BC018BE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72AB8181" w14:textId="0FA2E8F8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389428A0" w14:textId="784950FF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26E75838" w14:textId="1A504D28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14302ADF" w14:textId="333FBCF8" w:rsidR="00ED0CBF" w:rsidRPr="00C564D0" w:rsidRDefault="00ED0CBF" w:rsidP="00ED0CBF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</w:tr>
      <w:tr w:rsidR="00BC7B88" w14:paraId="622EAA58" w14:textId="77777777" w:rsidTr="00A23C58">
        <w:tc>
          <w:tcPr>
            <w:tcW w:w="3077" w:type="dxa"/>
          </w:tcPr>
          <w:p w14:paraId="042E4F81" w14:textId="28234846" w:rsidR="00BC7B88" w:rsidRPr="00C564D0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Search: </w:t>
            </w:r>
            <w:r w:rsidR="00ED0235" w:rsidRPr="00C564D0">
              <w:rPr>
                <w:rFonts w:cstheme="minorHAnsi"/>
                <w:sz w:val="25"/>
                <w:szCs w:val="25"/>
              </w:rPr>
              <w:t>LKS2</w:t>
            </w:r>
            <w:r w:rsidRPr="00C564D0">
              <w:rPr>
                <w:rFonts w:cstheme="minorHAnsi"/>
                <w:sz w:val="25"/>
                <w:szCs w:val="25"/>
              </w:rPr>
              <w:t xml:space="preserve"> New Year Planning</w:t>
            </w:r>
          </w:p>
          <w:p w14:paraId="1438554A" w14:textId="236E77BE" w:rsidR="00BC7B88" w:rsidRPr="00C564D0" w:rsidRDefault="00ED0235" w:rsidP="00BC7B88">
            <w:pPr>
              <w:rPr>
                <w:rFonts w:cstheme="minorHAnsi"/>
                <w:sz w:val="25"/>
                <w:szCs w:val="25"/>
              </w:rPr>
            </w:pPr>
            <w:hyperlink r:id="rId7" w:history="1">
              <w:r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</w:tcPr>
          <w:p w14:paraId="3C9931BF" w14:textId="5BEE6A5E" w:rsidR="00BC7B88" w:rsidRPr="00C564D0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Search: </w:t>
            </w:r>
            <w:r w:rsidR="00ED0CBF" w:rsidRPr="00C564D0">
              <w:rPr>
                <w:rFonts w:cstheme="minorHAnsi"/>
                <w:sz w:val="25"/>
                <w:szCs w:val="25"/>
              </w:rPr>
              <w:t>LKS2 Chinese New Year v1</w:t>
            </w:r>
          </w:p>
          <w:p w14:paraId="502CB3E6" w14:textId="2F532719" w:rsidR="00BC7B88" w:rsidRPr="00C564D0" w:rsidRDefault="00ED0CBF" w:rsidP="00BC7B88">
            <w:pPr>
              <w:rPr>
                <w:rFonts w:cstheme="minorHAnsi"/>
                <w:sz w:val="25"/>
                <w:szCs w:val="25"/>
              </w:rPr>
            </w:pPr>
            <w:hyperlink r:id="rId8" w:history="1">
              <w:r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</w:tcPr>
          <w:p w14:paraId="5B4F2ABC" w14:textId="70E9B2C3" w:rsidR="00BC7B88" w:rsidRPr="00C564D0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Search: </w:t>
            </w:r>
            <w:r w:rsidR="00ED0CBF" w:rsidRPr="00C564D0">
              <w:rPr>
                <w:rFonts w:cstheme="minorHAnsi"/>
                <w:sz w:val="25"/>
                <w:szCs w:val="25"/>
              </w:rPr>
              <w:t>LKS2 The Accidentals</w:t>
            </w:r>
          </w:p>
          <w:p w14:paraId="5DFE6B59" w14:textId="70942F24" w:rsidR="00BC7B88" w:rsidRPr="00C564D0" w:rsidRDefault="00ED0CBF" w:rsidP="00BC7B88">
            <w:pPr>
              <w:rPr>
                <w:rFonts w:cstheme="minorHAnsi"/>
                <w:sz w:val="25"/>
                <w:szCs w:val="25"/>
              </w:rPr>
            </w:pPr>
            <w:hyperlink r:id="rId9" w:history="1">
              <w:r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</w:tcPr>
          <w:p w14:paraId="5095ED2B" w14:textId="7CE5AB01" w:rsidR="00BC7B88" w:rsidRPr="00C564D0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Search: </w:t>
            </w:r>
            <w:r w:rsidR="00ED0CBF" w:rsidRPr="00C564D0">
              <w:rPr>
                <w:rFonts w:cstheme="minorHAnsi"/>
                <w:sz w:val="25"/>
                <w:szCs w:val="25"/>
              </w:rPr>
              <w:t xml:space="preserve">LKS2 </w:t>
            </w:r>
            <w:r w:rsidRPr="00C564D0">
              <w:rPr>
                <w:rFonts w:cstheme="minorHAnsi"/>
                <w:sz w:val="25"/>
                <w:szCs w:val="25"/>
              </w:rPr>
              <w:t>Best Books of 2021 v1</w:t>
            </w:r>
          </w:p>
          <w:p w14:paraId="04692BA6" w14:textId="72FC1E48" w:rsidR="00BC7B88" w:rsidRPr="00C564D0" w:rsidRDefault="00ED0CBF" w:rsidP="00BC7B88">
            <w:pPr>
              <w:rPr>
                <w:rFonts w:cstheme="minorHAnsi"/>
                <w:sz w:val="25"/>
                <w:szCs w:val="25"/>
              </w:rPr>
            </w:pPr>
            <w:hyperlink r:id="rId10" w:history="1">
              <w:r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</w:tcPr>
          <w:p w14:paraId="16AF0882" w14:textId="31A7B5BF" w:rsidR="00BC7B88" w:rsidRPr="00C564D0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Search: </w:t>
            </w:r>
            <w:r w:rsidR="00ED0CBF" w:rsidRPr="00C564D0">
              <w:rPr>
                <w:rFonts w:cstheme="minorHAnsi"/>
                <w:sz w:val="25"/>
                <w:szCs w:val="25"/>
              </w:rPr>
              <w:t>Ruby’s Worry</w:t>
            </w:r>
          </w:p>
          <w:p w14:paraId="51BC2B83" w14:textId="23969B2C" w:rsidR="00BC7B88" w:rsidRPr="00C564D0" w:rsidRDefault="00ED0CBF" w:rsidP="00BC7B88">
            <w:pPr>
              <w:rPr>
                <w:rFonts w:cstheme="minorHAnsi"/>
                <w:sz w:val="25"/>
                <w:szCs w:val="25"/>
              </w:rPr>
            </w:pPr>
            <w:hyperlink r:id="rId11" w:history="1">
              <w:r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</w:tr>
      <w:tr w:rsidR="00A23C58" w14:paraId="44F124D3" w14:textId="77777777" w:rsidTr="00A23C58">
        <w:tc>
          <w:tcPr>
            <w:tcW w:w="3077" w:type="dxa"/>
          </w:tcPr>
          <w:p w14:paraId="2DCC2D41" w14:textId="1B8D5139" w:rsidR="00A23C58" w:rsidRPr="00677690" w:rsidRDefault="00ED0235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771B6F3" wp14:editId="00844772">
                  <wp:extent cx="1407015" cy="1080000"/>
                  <wp:effectExtent l="0" t="0" r="3175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01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0CF0E8D0" w14:textId="50BB2520" w:rsidR="00A23C58" w:rsidRPr="00677690" w:rsidRDefault="00ED0CBF" w:rsidP="003728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68C1E1C" wp14:editId="386BD7B6">
                  <wp:extent cx="1267618" cy="1080000"/>
                  <wp:effectExtent l="0" t="0" r="889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61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1203102" w14:textId="54A3F97D" w:rsidR="00A23C58" w:rsidRPr="00677690" w:rsidRDefault="00ED0CBF" w:rsidP="003728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A7211A" wp14:editId="73ADC37A">
                  <wp:extent cx="1225500" cy="108000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B04CB1B" w14:textId="168278D1" w:rsidR="00A23C58" w:rsidRPr="00677690" w:rsidRDefault="00ED0CBF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661B36F" wp14:editId="0D2D6F93">
                  <wp:extent cx="1185535" cy="10800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3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21F09930" w14:textId="3282F829" w:rsidR="00A23C58" w:rsidRPr="00677690" w:rsidRDefault="00ED0CBF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577063F" wp14:editId="2237986C">
                  <wp:extent cx="1080000" cy="1080000"/>
                  <wp:effectExtent l="0" t="0" r="6350" b="6350"/>
                  <wp:docPr id="695835313" name="Picture 695835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73F8" w14:textId="77777777" w:rsidR="00403B76" w:rsidRDefault="00403B76" w:rsidP="00CB7427">
      <w:pPr>
        <w:spacing w:after="0" w:line="240" w:lineRule="auto"/>
      </w:pPr>
      <w:r>
        <w:separator/>
      </w:r>
    </w:p>
  </w:endnote>
  <w:endnote w:type="continuationSeparator" w:id="0">
    <w:p w14:paraId="5ABC2194" w14:textId="77777777" w:rsidR="00403B76" w:rsidRDefault="00403B76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069DC" w14:textId="77777777" w:rsidR="00403B76" w:rsidRDefault="00403B76" w:rsidP="00CB7427">
      <w:pPr>
        <w:spacing w:after="0" w:line="240" w:lineRule="auto"/>
      </w:pPr>
      <w:r>
        <w:separator/>
      </w:r>
    </w:p>
  </w:footnote>
  <w:footnote w:type="continuationSeparator" w:id="0">
    <w:p w14:paraId="661533A2" w14:textId="77777777" w:rsidR="00403B76" w:rsidRDefault="00403B76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08A3D1B6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D06209">
      <w:rPr>
        <w:sz w:val="32"/>
        <w:szCs w:val="32"/>
      </w:rPr>
      <w:t>3</w:t>
    </w:r>
    <w:r w:rsidRPr="000379F9">
      <w:rPr>
        <w:sz w:val="32"/>
        <w:szCs w:val="32"/>
      </w:rPr>
      <w:t xml:space="preserve"> Medium-Term Reading Plan: </w:t>
    </w:r>
    <w:r w:rsidR="00A23C58">
      <w:rPr>
        <w:sz w:val="32"/>
        <w:szCs w:val="32"/>
      </w:rPr>
      <w:t>Spring 1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341A4D"/>
    <w:rsid w:val="003452D7"/>
    <w:rsid w:val="003728A3"/>
    <w:rsid w:val="003B3502"/>
    <w:rsid w:val="00403B76"/>
    <w:rsid w:val="00551FBD"/>
    <w:rsid w:val="005F034F"/>
    <w:rsid w:val="00677690"/>
    <w:rsid w:val="007451C7"/>
    <w:rsid w:val="0081365F"/>
    <w:rsid w:val="009F56F7"/>
    <w:rsid w:val="00A23C58"/>
    <w:rsid w:val="00BC7B88"/>
    <w:rsid w:val="00C0465C"/>
    <w:rsid w:val="00C564D0"/>
    <w:rsid w:val="00CB7427"/>
    <w:rsid w:val="00D06209"/>
    <w:rsid w:val="00D54A1B"/>
    <w:rsid w:val="00ED0235"/>
    <w:rsid w:val="00ED0CBF"/>
    <w:rsid w:val="00F7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lks2-chinese-new-year-v1/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redsteaching.com/shop/lks2-new-year-planning/" TargetMode="Externa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lks2-managing-emotions-rubys-worry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yperlink" Target="https://www.fredsteaching.com/shop/lks2-best-books-of-2021-v1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lks2-awesome-series-the-accidentals/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4</cp:revision>
  <dcterms:created xsi:type="dcterms:W3CDTF">2023-12-27T12:38:00Z</dcterms:created>
  <dcterms:modified xsi:type="dcterms:W3CDTF">2023-12-27T12:46:00Z</dcterms:modified>
</cp:coreProperties>
</file>