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4D109D" w:rsidRDefault="004D109D">
      <w:pPr>
        <w:pStyle w:val="BodyText"/>
        <w:rPr>
          <w:sz w:val="20"/>
        </w:rPr>
      </w:pPr>
    </w:p>
    <w:p w14:paraId="0A37501D" w14:textId="77777777" w:rsidR="00B6411D" w:rsidRDefault="00B6411D" w:rsidP="00B6411D">
      <w:pPr>
        <w:jc w:val="center"/>
        <w:rPr>
          <w:rFonts w:ascii="Comic Sans MS" w:hAnsi="Comic Sans MS"/>
          <w:i/>
          <w:sz w:val="20"/>
          <w:szCs w:val="20"/>
        </w:rPr>
      </w:pPr>
    </w:p>
    <w:p w14:paraId="0C323478" w14:textId="77777777" w:rsidR="00B6411D" w:rsidRPr="00820F6E" w:rsidRDefault="00C70DE7" w:rsidP="00B6411D">
      <w:pPr>
        <w:jc w:val="center"/>
        <w:rPr>
          <w:rFonts w:ascii="Comic Sans MS" w:hAnsi="Comic Sans MS"/>
          <w:b/>
          <w:sz w:val="32"/>
          <w:szCs w:val="32"/>
          <w:u w:val="single"/>
        </w:rPr>
      </w:pPr>
      <w:r>
        <w:rPr>
          <w:noProof/>
          <w:lang w:val="en-GB" w:eastAsia="en-GB"/>
        </w:rPr>
        <w:drawing>
          <wp:anchor distT="0" distB="0" distL="114300" distR="114300" simplePos="0" relativeHeight="251659264" behindDoc="1" locked="0" layoutInCell="1" allowOverlap="1" wp14:anchorId="182BD6F8" wp14:editId="64E295DF">
            <wp:simplePos x="0" y="0"/>
            <wp:positionH relativeFrom="column">
              <wp:posOffset>-469900</wp:posOffset>
            </wp:positionH>
            <wp:positionV relativeFrom="paragraph">
              <wp:posOffset>-762635</wp:posOffset>
            </wp:positionV>
            <wp:extent cx="5068824" cy="1871472"/>
            <wp:effectExtent l="0" t="0" r="1143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John the Baptist Logo - CMYK 300dpi WITH STRAPLIN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68824" cy="1871472"/>
                    </a:xfrm>
                    <a:prstGeom prst="rect">
                      <a:avLst/>
                    </a:prstGeom>
                    <a:extLst>
                      <a:ext uri="{FAA26D3D-D897-4be2-8F04-BA451C77F1D7}">
                        <ma14:placeholderFlag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5DAB6C7B" w14:textId="77777777" w:rsidR="00B6411D" w:rsidRPr="00820F6E" w:rsidRDefault="00B6411D" w:rsidP="00B6411D">
      <w:pPr>
        <w:rPr>
          <w:rFonts w:ascii="Comic Sans MS" w:hAnsi="Comic Sans MS"/>
          <w:b/>
          <w:sz w:val="52"/>
          <w:szCs w:val="52"/>
        </w:rPr>
      </w:pPr>
    </w:p>
    <w:p w14:paraId="02EB378F" w14:textId="77777777" w:rsidR="00C70DE7" w:rsidRDefault="00C70DE7" w:rsidP="00B6411D">
      <w:pPr>
        <w:jc w:val="center"/>
        <w:rPr>
          <w:rFonts w:ascii="Comic Sans MS" w:hAnsi="Comic Sans MS"/>
          <w:b/>
          <w:sz w:val="52"/>
          <w:szCs w:val="52"/>
        </w:rPr>
      </w:pPr>
    </w:p>
    <w:p w14:paraId="6A05A809" w14:textId="77777777" w:rsidR="0049265D" w:rsidRDefault="0049265D" w:rsidP="00B6411D">
      <w:pPr>
        <w:jc w:val="center"/>
        <w:rPr>
          <w:rFonts w:asciiTheme="minorHAnsi" w:hAnsiTheme="minorHAnsi"/>
          <w:b/>
          <w:color w:val="17365D" w:themeColor="text2" w:themeShade="BF"/>
          <w:sz w:val="72"/>
          <w:szCs w:val="72"/>
        </w:rPr>
      </w:pPr>
    </w:p>
    <w:p w14:paraId="7021FEFC" w14:textId="77777777" w:rsidR="00B6411D" w:rsidRPr="0049265D" w:rsidRDefault="0049265D" w:rsidP="00B6411D">
      <w:pPr>
        <w:jc w:val="center"/>
        <w:rPr>
          <w:rFonts w:asciiTheme="minorHAnsi" w:hAnsiTheme="minorHAnsi"/>
          <w:b/>
          <w:color w:val="17365D" w:themeColor="text2" w:themeShade="BF"/>
          <w:sz w:val="72"/>
          <w:szCs w:val="72"/>
        </w:rPr>
      </w:pPr>
      <w:r>
        <w:rPr>
          <w:rFonts w:asciiTheme="minorHAnsi" w:hAnsiTheme="minorHAnsi"/>
          <w:b/>
          <w:color w:val="17365D" w:themeColor="text2" w:themeShade="BF"/>
          <w:sz w:val="72"/>
          <w:szCs w:val="72"/>
        </w:rPr>
        <w:t>Mobile Phone and Wearable D</w:t>
      </w:r>
      <w:r w:rsidR="00B6411D" w:rsidRPr="0049265D">
        <w:rPr>
          <w:rFonts w:asciiTheme="minorHAnsi" w:hAnsiTheme="minorHAnsi"/>
          <w:b/>
          <w:color w:val="17365D" w:themeColor="text2" w:themeShade="BF"/>
          <w:sz w:val="72"/>
          <w:szCs w:val="72"/>
        </w:rPr>
        <w:t xml:space="preserve">evices </w:t>
      </w:r>
      <w:r>
        <w:rPr>
          <w:rFonts w:asciiTheme="minorHAnsi" w:hAnsiTheme="minorHAnsi"/>
          <w:b/>
          <w:color w:val="17365D" w:themeColor="text2" w:themeShade="BF"/>
          <w:sz w:val="72"/>
          <w:szCs w:val="72"/>
        </w:rPr>
        <w:t>Policy</w:t>
      </w:r>
    </w:p>
    <w:p w14:paraId="5A39BBE3" w14:textId="77777777" w:rsidR="00C70DE7" w:rsidRPr="0049265D" w:rsidRDefault="00C70DE7" w:rsidP="00C70DE7">
      <w:pPr>
        <w:rPr>
          <w:color w:val="17365D"/>
          <w:sz w:val="72"/>
          <w:szCs w:val="72"/>
        </w:rPr>
      </w:pPr>
    </w:p>
    <w:p w14:paraId="41C8F396" w14:textId="77777777" w:rsidR="0049265D" w:rsidRPr="00FF467B" w:rsidRDefault="0049265D" w:rsidP="00C70DE7">
      <w:pPr>
        <w:rPr>
          <w:color w:val="17365D"/>
          <w:sz w:val="96"/>
          <w:szCs w:val="9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0"/>
      </w:tblGrid>
      <w:tr w:rsidR="00C70DE7" w:rsidRPr="00615D81" w14:paraId="2248904D" w14:textId="77777777" w:rsidTr="004E308A">
        <w:tc>
          <w:tcPr>
            <w:tcW w:w="9242" w:type="dxa"/>
            <w:shd w:val="clear" w:color="auto" w:fill="auto"/>
          </w:tcPr>
          <w:p w14:paraId="3F1B7029" w14:textId="77777777" w:rsidR="00C70DE7" w:rsidRPr="008972E2" w:rsidRDefault="00C70DE7" w:rsidP="004E308A">
            <w:pPr>
              <w:rPr>
                <w:rFonts w:ascii="Calibri" w:eastAsia="Calibri" w:hAnsi="Calibri"/>
                <w:color w:val="17365D"/>
                <w:sz w:val="28"/>
                <w:szCs w:val="28"/>
              </w:rPr>
            </w:pPr>
            <w:r w:rsidRPr="008972E2">
              <w:rPr>
                <w:rFonts w:ascii="Calibri" w:eastAsia="Calibri" w:hAnsi="Calibri"/>
                <w:b/>
                <w:color w:val="17365D"/>
                <w:sz w:val="28"/>
                <w:szCs w:val="28"/>
              </w:rPr>
              <w:t>Audience:</w:t>
            </w:r>
            <w:r w:rsidRPr="008972E2">
              <w:rPr>
                <w:rFonts w:ascii="Calibri" w:eastAsia="Calibri" w:hAnsi="Calibri"/>
                <w:color w:val="17365D"/>
                <w:sz w:val="28"/>
                <w:szCs w:val="28"/>
              </w:rPr>
              <w:t xml:space="preserve">  Staff/ Governors/ Public</w:t>
            </w:r>
          </w:p>
          <w:p w14:paraId="48F0D262" w14:textId="77777777" w:rsidR="00C70DE7" w:rsidRPr="008972E2" w:rsidRDefault="00C70DE7" w:rsidP="004E308A">
            <w:pPr>
              <w:rPr>
                <w:rFonts w:ascii="Calibri" w:eastAsia="Calibri" w:hAnsi="Calibri"/>
                <w:color w:val="17365D"/>
                <w:sz w:val="28"/>
                <w:szCs w:val="28"/>
              </w:rPr>
            </w:pPr>
            <w:r w:rsidRPr="008972E2">
              <w:rPr>
                <w:rFonts w:ascii="Calibri" w:eastAsia="Calibri" w:hAnsi="Calibri"/>
                <w:b/>
                <w:color w:val="17365D"/>
                <w:sz w:val="28"/>
                <w:szCs w:val="28"/>
              </w:rPr>
              <w:t xml:space="preserve">Frequency of Review: </w:t>
            </w:r>
            <w:r w:rsidRPr="008972E2">
              <w:rPr>
                <w:rFonts w:ascii="Calibri" w:eastAsia="Calibri" w:hAnsi="Calibri"/>
                <w:color w:val="17365D"/>
                <w:sz w:val="28"/>
                <w:szCs w:val="28"/>
              </w:rPr>
              <w:t xml:space="preserve"> Annually</w:t>
            </w:r>
          </w:p>
          <w:p w14:paraId="1F679347" w14:textId="77777777" w:rsidR="00C70DE7" w:rsidRPr="008972E2" w:rsidRDefault="00C70DE7" w:rsidP="004E308A">
            <w:pPr>
              <w:rPr>
                <w:rFonts w:ascii="Calibri" w:eastAsia="Calibri" w:hAnsi="Calibri"/>
                <w:color w:val="17365D"/>
                <w:sz w:val="28"/>
                <w:szCs w:val="28"/>
              </w:rPr>
            </w:pPr>
            <w:proofErr w:type="spellStart"/>
            <w:r w:rsidRPr="008972E2">
              <w:rPr>
                <w:rFonts w:ascii="Calibri" w:eastAsia="Calibri" w:hAnsi="Calibri"/>
                <w:b/>
                <w:color w:val="17365D"/>
                <w:sz w:val="28"/>
                <w:szCs w:val="28"/>
              </w:rPr>
              <w:t>Postholder</w:t>
            </w:r>
            <w:proofErr w:type="spellEnd"/>
            <w:r w:rsidRPr="008972E2">
              <w:rPr>
                <w:rFonts w:ascii="Calibri" w:eastAsia="Calibri" w:hAnsi="Calibri"/>
                <w:b/>
                <w:color w:val="17365D"/>
                <w:sz w:val="28"/>
                <w:szCs w:val="28"/>
              </w:rPr>
              <w:t xml:space="preserve"> Responsible for Review:</w:t>
            </w:r>
            <w:r w:rsidRPr="008972E2">
              <w:rPr>
                <w:rFonts w:ascii="Calibri" w:eastAsia="Calibri" w:hAnsi="Calibri"/>
                <w:color w:val="17365D"/>
                <w:sz w:val="28"/>
                <w:szCs w:val="28"/>
              </w:rPr>
              <w:t xml:space="preserve">  Computing Leader</w:t>
            </w:r>
          </w:p>
        </w:tc>
      </w:tr>
    </w:tbl>
    <w:p w14:paraId="72A3D3EC" w14:textId="77777777" w:rsidR="00C70DE7" w:rsidRPr="00FF467B" w:rsidRDefault="00C70DE7" w:rsidP="00C70DE7">
      <w:pPr>
        <w:rPr>
          <w:color w:val="17365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0"/>
      </w:tblGrid>
      <w:tr w:rsidR="00C70DE7" w:rsidRPr="00615D81" w14:paraId="0BE318CA" w14:textId="77777777" w:rsidTr="004E308A">
        <w:tc>
          <w:tcPr>
            <w:tcW w:w="9242" w:type="dxa"/>
            <w:shd w:val="clear" w:color="auto" w:fill="auto"/>
          </w:tcPr>
          <w:p w14:paraId="2A38243F" w14:textId="77777777" w:rsidR="00C70DE7" w:rsidRPr="008972E2" w:rsidRDefault="00C70DE7" w:rsidP="004E308A">
            <w:pPr>
              <w:rPr>
                <w:rFonts w:ascii="Calibri" w:eastAsia="Calibri" w:hAnsi="Calibri"/>
                <w:b/>
                <w:color w:val="17365D"/>
                <w:sz w:val="28"/>
                <w:szCs w:val="28"/>
              </w:rPr>
            </w:pPr>
            <w:r w:rsidRPr="008972E2">
              <w:rPr>
                <w:rFonts w:ascii="Calibri" w:eastAsia="Calibri" w:hAnsi="Calibri"/>
                <w:b/>
                <w:color w:val="17365D"/>
                <w:sz w:val="28"/>
                <w:szCs w:val="28"/>
              </w:rPr>
              <w:t>Recommended Associated Documents:</w:t>
            </w:r>
          </w:p>
          <w:p w14:paraId="080CABFC" w14:textId="77777777" w:rsidR="00C70DE7" w:rsidRDefault="00C70DE7" w:rsidP="004E308A">
            <w:pPr>
              <w:rPr>
                <w:rFonts w:ascii="Calibri" w:eastAsia="Calibri" w:hAnsi="Calibri"/>
                <w:color w:val="17365D"/>
                <w:sz w:val="28"/>
                <w:szCs w:val="28"/>
              </w:rPr>
            </w:pPr>
            <w:r w:rsidRPr="008972E2">
              <w:rPr>
                <w:rFonts w:ascii="Calibri" w:eastAsia="Calibri" w:hAnsi="Calibri"/>
                <w:color w:val="17365D"/>
                <w:sz w:val="28"/>
                <w:szCs w:val="28"/>
              </w:rPr>
              <w:t>Child Protection Policy</w:t>
            </w:r>
          </w:p>
          <w:p w14:paraId="307CD338" w14:textId="77777777" w:rsidR="00C70DE7" w:rsidRDefault="00C70DE7" w:rsidP="004E308A">
            <w:pPr>
              <w:rPr>
                <w:rFonts w:ascii="Calibri" w:eastAsia="Calibri" w:hAnsi="Calibri"/>
                <w:color w:val="17365D"/>
                <w:sz w:val="28"/>
                <w:szCs w:val="28"/>
              </w:rPr>
            </w:pPr>
            <w:r>
              <w:rPr>
                <w:rFonts w:ascii="Calibri" w:eastAsia="Calibri" w:hAnsi="Calibri"/>
                <w:color w:val="17365D"/>
                <w:sz w:val="28"/>
                <w:szCs w:val="28"/>
              </w:rPr>
              <w:t>Safeguarding Policy</w:t>
            </w:r>
          </w:p>
          <w:p w14:paraId="400385C1" w14:textId="77777777" w:rsidR="0049265D" w:rsidRPr="008972E2" w:rsidRDefault="0049265D" w:rsidP="004E308A">
            <w:pPr>
              <w:rPr>
                <w:rFonts w:ascii="Calibri" w:eastAsia="Calibri" w:hAnsi="Calibri"/>
              </w:rPr>
            </w:pPr>
            <w:r>
              <w:rPr>
                <w:rFonts w:ascii="Calibri" w:eastAsia="Calibri" w:hAnsi="Calibri"/>
                <w:color w:val="17365D"/>
                <w:sz w:val="28"/>
                <w:szCs w:val="28"/>
              </w:rPr>
              <w:t>Behaviour Policy</w:t>
            </w:r>
          </w:p>
          <w:p w14:paraId="594A22C7" w14:textId="77777777" w:rsidR="00C70DE7" w:rsidRPr="008972E2" w:rsidRDefault="00C70DE7" w:rsidP="004E308A">
            <w:pPr>
              <w:rPr>
                <w:rFonts w:ascii="Calibri" w:eastAsia="Calibri" w:hAnsi="Calibri"/>
                <w:color w:val="17365D"/>
                <w:sz w:val="28"/>
                <w:szCs w:val="28"/>
              </w:rPr>
            </w:pPr>
            <w:r w:rsidRPr="008972E2">
              <w:rPr>
                <w:rFonts w:ascii="Calibri" w:eastAsia="Calibri" w:hAnsi="Calibri"/>
                <w:color w:val="17365D"/>
                <w:sz w:val="28"/>
                <w:szCs w:val="28"/>
              </w:rPr>
              <w:t>Acceptable Use Policy</w:t>
            </w:r>
          </w:p>
          <w:p w14:paraId="7468BC8B" w14:textId="77777777" w:rsidR="00C70DE7" w:rsidRPr="008972E2" w:rsidRDefault="0049265D" w:rsidP="004E308A">
            <w:pPr>
              <w:rPr>
                <w:rFonts w:ascii="Calibri" w:eastAsia="Calibri" w:hAnsi="Calibri"/>
                <w:color w:val="17365D"/>
                <w:sz w:val="28"/>
                <w:szCs w:val="28"/>
              </w:rPr>
            </w:pPr>
            <w:r>
              <w:rPr>
                <w:rFonts w:ascii="Calibri" w:eastAsia="Calibri" w:hAnsi="Calibri"/>
                <w:color w:val="17365D"/>
                <w:sz w:val="28"/>
                <w:szCs w:val="28"/>
              </w:rPr>
              <w:t>Online Safety Policy</w:t>
            </w:r>
          </w:p>
        </w:tc>
      </w:tr>
    </w:tbl>
    <w:p w14:paraId="0D0B940D" w14:textId="77777777" w:rsidR="00C70DE7" w:rsidRDefault="00C70DE7" w:rsidP="00C70DE7">
      <w:pPr>
        <w:jc w:val="center"/>
      </w:pPr>
    </w:p>
    <w:p w14:paraId="0E27B00A" w14:textId="77777777" w:rsidR="00C70DE7" w:rsidRDefault="00C70DE7" w:rsidP="00C70DE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0"/>
      </w:tblGrid>
      <w:tr w:rsidR="00C70DE7" w14:paraId="1CF19F7A" w14:textId="77777777" w:rsidTr="004E308A">
        <w:tc>
          <w:tcPr>
            <w:tcW w:w="9242" w:type="dxa"/>
            <w:shd w:val="clear" w:color="auto" w:fill="auto"/>
          </w:tcPr>
          <w:p w14:paraId="3A263335" w14:textId="6E3F436D" w:rsidR="00C70DE7" w:rsidRPr="008972E2" w:rsidRDefault="00C70DE7" w:rsidP="004E308A">
            <w:pPr>
              <w:rPr>
                <w:rFonts w:ascii="Calibri" w:eastAsia="Calibri" w:hAnsi="Calibri"/>
                <w:color w:val="17365D"/>
                <w:sz w:val="28"/>
                <w:szCs w:val="28"/>
              </w:rPr>
            </w:pPr>
            <w:r w:rsidRPr="008972E2">
              <w:rPr>
                <w:rFonts w:ascii="Calibri" w:eastAsia="Calibri" w:hAnsi="Calibri"/>
                <w:b/>
                <w:color w:val="17365D"/>
                <w:sz w:val="28"/>
                <w:szCs w:val="28"/>
              </w:rPr>
              <w:t>Approved by the Full Governing Body</w:t>
            </w:r>
            <w:r w:rsidR="008B7876">
              <w:rPr>
                <w:rFonts w:ascii="Calibri" w:eastAsia="Calibri" w:hAnsi="Calibri"/>
                <w:color w:val="17365D"/>
                <w:sz w:val="28"/>
                <w:szCs w:val="28"/>
              </w:rPr>
              <w:t xml:space="preserve"> – September 202</w:t>
            </w:r>
            <w:r w:rsidR="0072585A">
              <w:rPr>
                <w:rFonts w:ascii="Calibri" w:eastAsia="Calibri" w:hAnsi="Calibri"/>
                <w:color w:val="17365D"/>
                <w:sz w:val="28"/>
                <w:szCs w:val="28"/>
              </w:rPr>
              <w:t>5</w:t>
            </w:r>
          </w:p>
          <w:p w14:paraId="306BBDDE" w14:textId="0C0A993F" w:rsidR="00C70DE7" w:rsidRPr="008972E2" w:rsidRDefault="00C70DE7" w:rsidP="00575300">
            <w:pPr>
              <w:rPr>
                <w:rFonts w:ascii="Calibri" w:eastAsia="Calibri" w:hAnsi="Calibri"/>
              </w:rPr>
            </w:pPr>
            <w:r w:rsidRPr="008972E2">
              <w:rPr>
                <w:rFonts w:ascii="Calibri" w:eastAsia="Calibri" w:hAnsi="Calibri"/>
                <w:b/>
                <w:color w:val="17365D"/>
                <w:sz w:val="28"/>
                <w:szCs w:val="28"/>
              </w:rPr>
              <w:t>Review</w:t>
            </w:r>
            <w:r w:rsidR="008B7876">
              <w:rPr>
                <w:rFonts w:ascii="Calibri" w:eastAsia="Calibri" w:hAnsi="Calibri"/>
                <w:color w:val="17365D"/>
                <w:sz w:val="28"/>
                <w:szCs w:val="28"/>
              </w:rPr>
              <w:t xml:space="preserve"> – September 202</w:t>
            </w:r>
            <w:r w:rsidR="0072585A">
              <w:rPr>
                <w:rFonts w:ascii="Calibri" w:eastAsia="Calibri" w:hAnsi="Calibri"/>
                <w:color w:val="17365D"/>
                <w:sz w:val="28"/>
                <w:szCs w:val="28"/>
              </w:rPr>
              <w:t>6</w:t>
            </w:r>
            <w:bookmarkStart w:id="0" w:name="_GoBack"/>
            <w:bookmarkEnd w:id="0"/>
          </w:p>
        </w:tc>
      </w:tr>
    </w:tbl>
    <w:p w14:paraId="60061E4C" w14:textId="77777777" w:rsidR="00B6411D" w:rsidRDefault="00B6411D" w:rsidP="00B6411D">
      <w:pPr>
        <w:rPr>
          <w:rFonts w:ascii="Comic Sans MS" w:hAnsi="Comic Sans MS"/>
          <w:b/>
          <w:sz w:val="32"/>
          <w:szCs w:val="32"/>
          <w:u w:val="single"/>
        </w:rPr>
      </w:pPr>
    </w:p>
    <w:p w14:paraId="44EAFD9C" w14:textId="77777777" w:rsidR="004D109D" w:rsidRDefault="004D109D">
      <w:pPr>
        <w:spacing w:line="391" w:lineRule="auto"/>
        <w:rPr>
          <w:sz w:val="36"/>
        </w:rPr>
        <w:sectPr w:rsidR="004D109D">
          <w:footerReference w:type="default" r:id="rId8"/>
          <w:type w:val="continuous"/>
          <w:pgSz w:w="11910" w:h="16840"/>
          <w:pgMar w:top="1340" w:right="1340" w:bottom="2280" w:left="1340" w:header="720" w:footer="2100" w:gutter="0"/>
          <w:cols w:space="720"/>
        </w:sectPr>
      </w:pPr>
    </w:p>
    <w:p w14:paraId="01D5DEC5" w14:textId="77777777" w:rsidR="004D109D" w:rsidRPr="0049265D" w:rsidRDefault="00E63D96" w:rsidP="00B6411D">
      <w:pPr>
        <w:pStyle w:val="Heading2"/>
        <w:spacing w:before="93"/>
        <w:ind w:left="0"/>
        <w:rPr>
          <w:rFonts w:asciiTheme="minorHAnsi" w:hAnsiTheme="minorHAnsi"/>
        </w:rPr>
      </w:pPr>
      <w:r w:rsidRPr="0049265D">
        <w:rPr>
          <w:rFonts w:asciiTheme="minorHAnsi" w:hAnsiTheme="minorHAnsi"/>
        </w:rPr>
        <w:lastRenderedPageBreak/>
        <w:t>Rationale:</w:t>
      </w:r>
    </w:p>
    <w:p w14:paraId="4B94D5A5" w14:textId="77777777" w:rsidR="004D109D" w:rsidRPr="0049265D" w:rsidRDefault="004D109D">
      <w:pPr>
        <w:pStyle w:val="BodyText"/>
        <w:spacing w:before="7"/>
        <w:rPr>
          <w:rFonts w:asciiTheme="minorHAnsi" w:hAnsiTheme="minorHAnsi"/>
          <w:b/>
          <w:sz w:val="20"/>
        </w:rPr>
      </w:pPr>
    </w:p>
    <w:p w14:paraId="004972CC" w14:textId="1AC8BF2A" w:rsidR="004D109D" w:rsidRPr="0049265D" w:rsidRDefault="00E63D96" w:rsidP="00B6411D">
      <w:pPr>
        <w:pStyle w:val="BodyText"/>
        <w:ind w:left="100" w:right="119"/>
        <w:rPr>
          <w:rFonts w:asciiTheme="minorHAnsi" w:hAnsiTheme="minorHAnsi"/>
        </w:rPr>
      </w:pPr>
      <w:r w:rsidRPr="0049265D">
        <w:rPr>
          <w:rFonts w:asciiTheme="minorHAnsi" w:hAnsiTheme="minorHAnsi"/>
        </w:rPr>
        <w:t xml:space="preserve">At </w:t>
      </w:r>
      <w:r w:rsidR="0049265D">
        <w:rPr>
          <w:rFonts w:asciiTheme="minorHAnsi" w:hAnsiTheme="minorHAnsi"/>
        </w:rPr>
        <w:t>St. John the Baptist</w:t>
      </w:r>
      <w:r w:rsidR="00B6411D" w:rsidRPr="0049265D">
        <w:rPr>
          <w:rFonts w:asciiTheme="minorHAnsi" w:hAnsiTheme="minorHAnsi"/>
        </w:rPr>
        <w:t xml:space="preserve"> Catholic Primary School</w:t>
      </w:r>
      <w:r w:rsidR="00D97177">
        <w:rPr>
          <w:rFonts w:asciiTheme="minorHAnsi" w:hAnsiTheme="minorHAnsi"/>
        </w:rPr>
        <w:t xml:space="preserve"> we accept</w:t>
      </w:r>
      <w:r w:rsidRPr="0049265D">
        <w:rPr>
          <w:rFonts w:asciiTheme="minorHAnsi" w:hAnsiTheme="minorHAnsi"/>
        </w:rPr>
        <w:t xml:space="preserve"> that mobile technology is part of the ever changing, digital environment we live and work in. We very much aim to encourage responsible and appropriate use of technology rather than seeking to enforce unrealistic bans / restrictions.</w:t>
      </w:r>
    </w:p>
    <w:p w14:paraId="3DEEC669" w14:textId="77777777" w:rsidR="004D109D" w:rsidRPr="0049265D" w:rsidRDefault="004D109D">
      <w:pPr>
        <w:pStyle w:val="BodyText"/>
        <w:spacing w:before="10"/>
        <w:rPr>
          <w:rFonts w:asciiTheme="minorHAnsi" w:hAnsiTheme="minorHAnsi"/>
          <w:sz w:val="23"/>
        </w:rPr>
      </w:pPr>
    </w:p>
    <w:p w14:paraId="19305C17" w14:textId="228B51E7" w:rsidR="004D109D" w:rsidRPr="0049265D" w:rsidRDefault="00E63D96">
      <w:pPr>
        <w:pStyle w:val="BodyText"/>
        <w:spacing w:before="1"/>
        <w:ind w:left="100" w:right="305"/>
        <w:rPr>
          <w:rFonts w:asciiTheme="minorHAnsi" w:hAnsiTheme="minorHAnsi"/>
        </w:rPr>
      </w:pPr>
      <w:r w:rsidRPr="0049265D">
        <w:rPr>
          <w:rFonts w:asciiTheme="minorHAnsi" w:hAnsiTheme="minorHAnsi"/>
        </w:rPr>
        <w:t>We are however, very aware of the possible dangers of the misuse of technology, specifically mobile phones</w:t>
      </w:r>
      <w:r w:rsidR="00D97177">
        <w:rPr>
          <w:rFonts w:asciiTheme="minorHAnsi" w:hAnsiTheme="minorHAnsi"/>
        </w:rPr>
        <w:t xml:space="preserve"> and wearable technology</w:t>
      </w:r>
      <w:r w:rsidRPr="0049265D">
        <w:rPr>
          <w:rFonts w:asciiTheme="minorHAnsi" w:hAnsiTheme="minorHAnsi"/>
        </w:rPr>
        <w:t>. This policy therefore aims to provide guidance to staff, pupils and parents. It aims to do this in order that privacy is protected, online safety is preserved and valuable equipment is looked after appropriately.</w:t>
      </w:r>
    </w:p>
    <w:p w14:paraId="3656B9AB" w14:textId="77777777" w:rsidR="004D109D" w:rsidRPr="0049265D" w:rsidRDefault="004D109D">
      <w:pPr>
        <w:pStyle w:val="BodyText"/>
        <w:rPr>
          <w:rFonts w:asciiTheme="minorHAnsi" w:hAnsiTheme="minorHAnsi"/>
        </w:rPr>
      </w:pPr>
    </w:p>
    <w:p w14:paraId="6E6C29B0" w14:textId="330727C8" w:rsidR="004D109D" w:rsidRPr="0049265D" w:rsidRDefault="01E18522" w:rsidP="01E18522">
      <w:pPr>
        <w:pStyle w:val="BodyText"/>
        <w:ind w:left="100" w:right="316"/>
        <w:jc w:val="both"/>
        <w:rPr>
          <w:rFonts w:asciiTheme="minorHAnsi" w:hAnsiTheme="minorHAnsi"/>
        </w:rPr>
      </w:pPr>
      <w:r w:rsidRPr="01E18522">
        <w:rPr>
          <w:rFonts w:asciiTheme="minorHAnsi" w:hAnsiTheme="minorHAnsi"/>
        </w:rPr>
        <w:t>With the evolution of mobile and wearable technology including camera facilities as standard, it is of the utmost importance that the way we deal with mobile phones and wearable devices in school, is planned for.</w:t>
      </w:r>
    </w:p>
    <w:p w14:paraId="45FB0818" w14:textId="77777777" w:rsidR="004D109D" w:rsidRPr="0049265D" w:rsidRDefault="004D109D">
      <w:pPr>
        <w:pStyle w:val="BodyText"/>
        <w:rPr>
          <w:rFonts w:asciiTheme="minorHAnsi" w:hAnsiTheme="minorHAnsi"/>
          <w:sz w:val="26"/>
        </w:rPr>
      </w:pPr>
    </w:p>
    <w:p w14:paraId="049F31CB" w14:textId="77777777" w:rsidR="004D109D" w:rsidRPr="0049265D" w:rsidRDefault="004D109D">
      <w:pPr>
        <w:pStyle w:val="BodyText"/>
        <w:spacing w:before="11"/>
        <w:rPr>
          <w:rFonts w:asciiTheme="minorHAnsi" w:hAnsiTheme="minorHAnsi"/>
          <w:sz w:val="21"/>
        </w:rPr>
      </w:pPr>
    </w:p>
    <w:p w14:paraId="3CECAC31" w14:textId="77777777" w:rsidR="004D109D" w:rsidRPr="0049265D" w:rsidRDefault="00E63D96">
      <w:pPr>
        <w:pStyle w:val="Heading2"/>
        <w:spacing w:line="480" w:lineRule="auto"/>
        <w:ind w:right="8043"/>
        <w:rPr>
          <w:rFonts w:asciiTheme="minorHAnsi" w:hAnsiTheme="minorHAnsi"/>
        </w:rPr>
      </w:pPr>
      <w:r w:rsidRPr="0049265D">
        <w:rPr>
          <w:rFonts w:asciiTheme="minorHAnsi" w:hAnsiTheme="minorHAnsi"/>
        </w:rPr>
        <w:t>Policy: For Staff:</w:t>
      </w:r>
    </w:p>
    <w:p w14:paraId="625960AF" w14:textId="2C9C0410" w:rsidR="004D109D" w:rsidRPr="0049265D" w:rsidRDefault="00E63D96" w:rsidP="40B620B0">
      <w:pPr>
        <w:pStyle w:val="BodyText"/>
        <w:spacing w:before="8"/>
        <w:ind w:left="100" w:right="137"/>
        <w:rPr>
          <w:rFonts w:asciiTheme="minorHAnsi" w:hAnsiTheme="minorHAnsi"/>
        </w:rPr>
      </w:pPr>
      <w:r w:rsidRPr="40B620B0">
        <w:rPr>
          <w:rFonts w:asciiTheme="minorHAnsi" w:hAnsiTheme="minorHAnsi"/>
        </w:rPr>
        <w:t xml:space="preserve">For those members of staff who are class based, phones should be switched </w:t>
      </w:r>
      <w:r w:rsidR="00B6411D" w:rsidRPr="40B620B0">
        <w:rPr>
          <w:rFonts w:asciiTheme="minorHAnsi" w:hAnsiTheme="minorHAnsi"/>
        </w:rPr>
        <w:t xml:space="preserve">off or </w:t>
      </w:r>
      <w:r w:rsidRPr="40B620B0">
        <w:rPr>
          <w:rFonts w:asciiTheme="minorHAnsi" w:hAnsiTheme="minorHAnsi"/>
        </w:rPr>
        <w:t xml:space="preserve">to silent mode and should be kept in </w:t>
      </w:r>
      <w:r w:rsidR="00B6411D" w:rsidRPr="40B620B0">
        <w:rPr>
          <w:rFonts w:asciiTheme="minorHAnsi" w:hAnsiTheme="minorHAnsi"/>
        </w:rPr>
        <w:t xml:space="preserve">the provided lockers in the staffroom or </w:t>
      </w:r>
      <w:r w:rsidRPr="40B620B0">
        <w:rPr>
          <w:rFonts w:asciiTheme="minorHAnsi" w:hAnsiTheme="minorHAnsi"/>
        </w:rPr>
        <w:t>classroom cupboards during teaching/contact</w:t>
      </w:r>
      <w:r w:rsidRPr="40B620B0">
        <w:rPr>
          <w:rFonts w:asciiTheme="minorHAnsi" w:hAnsiTheme="minorHAnsi"/>
          <w:spacing w:val="-32"/>
        </w:rPr>
        <w:t xml:space="preserve"> </w:t>
      </w:r>
      <w:r w:rsidRPr="40B620B0">
        <w:rPr>
          <w:rFonts w:asciiTheme="minorHAnsi" w:hAnsiTheme="minorHAnsi"/>
        </w:rPr>
        <w:t>time with pupils. Smart Watches and a Fitbit are permitted to be worn by staff but to be used as only a watch around the children.</w:t>
      </w:r>
    </w:p>
    <w:p w14:paraId="59ED47FA" w14:textId="281D41C7" w:rsidR="004D109D" w:rsidRPr="0049265D" w:rsidRDefault="00E63D96" w:rsidP="40B620B0">
      <w:pPr>
        <w:pStyle w:val="BodyText"/>
        <w:spacing w:before="8"/>
        <w:ind w:left="100" w:right="137"/>
        <w:rPr>
          <w:rFonts w:asciiTheme="minorHAnsi" w:hAnsiTheme="minorHAnsi"/>
        </w:rPr>
      </w:pPr>
      <w:r w:rsidRPr="40B620B0">
        <w:rPr>
          <w:rFonts w:asciiTheme="minorHAnsi" w:hAnsiTheme="minorHAnsi"/>
        </w:rPr>
        <w:t>The school cannot take responsibility for items that are lost or</w:t>
      </w:r>
      <w:r w:rsidRPr="40B620B0">
        <w:rPr>
          <w:rFonts w:asciiTheme="minorHAnsi" w:hAnsiTheme="minorHAnsi"/>
          <w:spacing w:val="-26"/>
        </w:rPr>
        <w:t xml:space="preserve"> </w:t>
      </w:r>
      <w:r w:rsidRPr="40B620B0">
        <w:rPr>
          <w:rFonts w:asciiTheme="minorHAnsi" w:hAnsiTheme="minorHAnsi"/>
        </w:rPr>
        <w:t>stolen.</w:t>
      </w:r>
    </w:p>
    <w:p w14:paraId="53128261" w14:textId="77777777" w:rsidR="004D109D" w:rsidRPr="0049265D" w:rsidRDefault="004D109D">
      <w:pPr>
        <w:pStyle w:val="BodyText"/>
        <w:rPr>
          <w:rFonts w:asciiTheme="minorHAnsi" w:hAnsiTheme="minorHAnsi"/>
        </w:rPr>
      </w:pPr>
    </w:p>
    <w:p w14:paraId="63B9CE94" w14:textId="0B55F1AC" w:rsidR="004D109D" w:rsidRPr="0049265D" w:rsidRDefault="40B620B0" w:rsidP="40B620B0">
      <w:pPr>
        <w:pStyle w:val="BodyText"/>
        <w:ind w:left="100"/>
        <w:rPr>
          <w:rFonts w:asciiTheme="minorHAnsi" w:hAnsiTheme="minorHAnsi"/>
        </w:rPr>
      </w:pPr>
      <w:r w:rsidRPr="40B620B0">
        <w:rPr>
          <w:rFonts w:asciiTheme="minorHAnsi" w:hAnsiTheme="minorHAnsi"/>
        </w:rPr>
        <w:t>Staff use of mobile phones and wearable devices during their working day should be:</w:t>
      </w:r>
    </w:p>
    <w:p w14:paraId="5D0147D2" w14:textId="77777777" w:rsidR="004D109D" w:rsidRPr="0049265D" w:rsidRDefault="00E63D96">
      <w:pPr>
        <w:pStyle w:val="ListParagraph"/>
        <w:numPr>
          <w:ilvl w:val="0"/>
          <w:numId w:val="2"/>
        </w:numPr>
        <w:tabs>
          <w:tab w:val="left" w:pos="820"/>
          <w:tab w:val="left" w:pos="821"/>
        </w:tabs>
        <w:rPr>
          <w:rFonts w:asciiTheme="minorHAnsi" w:hAnsiTheme="minorHAnsi"/>
          <w:sz w:val="24"/>
        </w:rPr>
      </w:pPr>
      <w:r w:rsidRPr="0049265D">
        <w:rPr>
          <w:rFonts w:asciiTheme="minorHAnsi" w:hAnsiTheme="minorHAnsi"/>
          <w:sz w:val="24"/>
        </w:rPr>
        <w:t>Discreet and</w:t>
      </w:r>
      <w:r w:rsidRPr="0049265D">
        <w:rPr>
          <w:rFonts w:asciiTheme="minorHAnsi" w:hAnsiTheme="minorHAnsi"/>
          <w:spacing w:val="-9"/>
          <w:sz w:val="24"/>
        </w:rPr>
        <w:t xml:space="preserve"> </w:t>
      </w:r>
      <w:r w:rsidRPr="0049265D">
        <w:rPr>
          <w:rFonts w:asciiTheme="minorHAnsi" w:hAnsiTheme="minorHAnsi"/>
          <w:sz w:val="24"/>
        </w:rPr>
        <w:t>appropriate</w:t>
      </w:r>
    </w:p>
    <w:p w14:paraId="5357484C" w14:textId="77777777" w:rsidR="004D109D" w:rsidRPr="0049265D" w:rsidRDefault="00E63D96">
      <w:pPr>
        <w:pStyle w:val="ListParagraph"/>
        <w:numPr>
          <w:ilvl w:val="0"/>
          <w:numId w:val="2"/>
        </w:numPr>
        <w:tabs>
          <w:tab w:val="left" w:pos="820"/>
          <w:tab w:val="left" w:pos="821"/>
        </w:tabs>
        <w:spacing w:before="41"/>
        <w:rPr>
          <w:rFonts w:asciiTheme="minorHAnsi" w:hAnsiTheme="minorHAnsi"/>
          <w:sz w:val="24"/>
        </w:rPr>
      </w:pPr>
      <w:r w:rsidRPr="0049265D">
        <w:rPr>
          <w:rFonts w:asciiTheme="minorHAnsi" w:hAnsiTheme="minorHAnsi"/>
          <w:sz w:val="24"/>
        </w:rPr>
        <w:t>In keeping with professional responsibilities and</w:t>
      </w:r>
      <w:r w:rsidRPr="0049265D">
        <w:rPr>
          <w:rFonts w:asciiTheme="minorHAnsi" w:hAnsiTheme="minorHAnsi"/>
          <w:spacing w:val="-20"/>
          <w:sz w:val="24"/>
        </w:rPr>
        <w:t xml:space="preserve"> </w:t>
      </w:r>
      <w:r w:rsidRPr="0049265D">
        <w:rPr>
          <w:rFonts w:asciiTheme="minorHAnsi" w:hAnsiTheme="minorHAnsi"/>
          <w:sz w:val="24"/>
        </w:rPr>
        <w:t>expectations</w:t>
      </w:r>
    </w:p>
    <w:p w14:paraId="097DD0D4" w14:textId="77777777" w:rsidR="004D109D" w:rsidRPr="0049265D" w:rsidRDefault="00E63D96">
      <w:pPr>
        <w:pStyle w:val="BodyText"/>
        <w:spacing w:before="237" w:line="276" w:lineRule="auto"/>
        <w:ind w:left="100" w:right="824"/>
        <w:rPr>
          <w:rFonts w:asciiTheme="minorHAnsi" w:hAnsiTheme="minorHAnsi"/>
        </w:rPr>
      </w:pPr>
      <w:r w:rsidRPr="0049265D">
        <w:rPr>
          <w:rFonts w:asciiTheme="minorHAnsi" w:hAnsiTheme="minorHAnsi"/>
        </w:rPr>
        <w:t>Staff should never contact pupils via their own personal mobile and should not supply their mobile number to parents of children at the school.</w:t>
      </w:r>
    </w:p>
    <w:p w14:paraId="2A97DEAE" w14:textId="07464304" w:rsidR="004D109D" w:rsidRPr="0049265D" w:rsidRDefault="40B620B0" w:rsidP="40B620B0">
      <w:pPr>
        <w:pStyle w:val="BodyText"/>
        <w:spacing w:before="201" w:line="276" w:lineRule="auto"/>
        <w:ind w:left="100" w:right="1291"/>
        <w:rPr>
          <w:rFonts w:asciiTheme="minorHAnsi" w:hAnsiTheme="minorHAnsi"/>
        </w:rPr>
      </w:pPr>
      <w:r w:rsidRPr="40B620B0">
        <w:rPr>
          <w:rFonts w:asciiTheme="minorHAnsi" w:hAnsiTheme="minorHAnsi"/>
        </w:rPr>
        <w:t>Staff should never use their phones or wearable devices to take photographs of pupils or allow themselves to be photographed by pupils.</w:t>
      </w:r>
    </w:p>
    <w:p w14:paraId="378132BF" w14:textId="64099FCD" w:rsidR="004D109D" w:rsidRPr="0049265D" w:rsidRDefault="00E63D96">
      <w:pPr>
        <w:pStyle w:val="BodyText"/>
        <w:spacing w:before="201" w:line="276" w:lineRule="auto"/>
        <w:ind w:left="100" w:right="145"/>
        <w:rPr>
          <w:rFonts w:asciiTheme="minorHAnsi" w:hAnsiTheme="minorHAnsi"/>
        </w:rPr>
      </w:pPr>
      <w:r w:rsidRPr="0049265D">
        <w:rPr>
          <w:rFonts w:asciiTheme="minorHAnsi" w:hAnsiTheme="minorHAnsi"/>
        </w:rPr>
        <w:t>If during school trips /activity days etc. a member of staff wishes to take photographs on a mobile phone, express perm</w:t>
      </w:r>
      <w:r w:rsidR="00D97177">
        <w:rPr>
          <w:rFonts w:asciiTheme="minorHAnsi" w:hAnsiTheme="minorHAnsi"/>
        </w:rPr>
        <w:t>ission must be sought from the H</w:t>
      </w:r>
      <w:r w:rsidRPr="0049265D">
        <w:rPr>
          <w:rFonts w:asciiTheme="minorHAnsi" w:hAnsiTheme="minorHAnsi"/>
        </w:rPr>
        <w:t>eadteacher.</w:t>
      </w:r>
    </w:p>
    <w:p w14:paraId="4101652C" w14:textId="77777777" w:rsidR="0049265D" w:rsidRDefault="0049265D">
      <w:pPr>
        <w:pStyle w:val="Heading2"/>
        <w:spacing w:before="201"/>
        <w:rPr>
          <w:rFonts w:asciiTheme="minorHAnsi" w:hAnsiTheme="minorHAnsi"/>
        </w:rPr>
      </w:pPr>
    </w:p>
    <w:p w14:paraId="4B99056E" w14:textId="77777777" w:rsidR="0049265D" w:rsidRDefault="0049265D" w:rsidP="0049265D">
      <w:pPr>
        <w:pStyle w:val="Heading2"/>
        <w:spacing w:before="201"/>
        <w:ind w:left="0"/>
        <w:rPr>
          <w:rFonts w:asciiTheme="minorHAnsi" w:hAnsiTheme="minorHAnsi"/>
        </w:rPr>
      </w:pPr>
    </w:p>
    <w:p w14:paraId="0D27AA89" w14:textId="77777777" w:rsidR="004D109D" w:rsidRPr="0049265D" w:rsidRDefault="00E63D96" w:rsidP="0049265D">
      <w:pPr>
        <w:pStyle w:val="Heading2"/>
        <w:spacing w:before="201"/>
        <w:ind w:left="0"/>
        <w:rPr>
          <w:rFonts w:asciiTheme="minorHAnsi" w:hAnsiTheme="minorHAnsi"/>
        </w:rPr>
      </w:pPr>
      <w:r w:rsidRPr="0049265D">
        <w:rPr>
          <w:rFonts w:asciiTheme="minorHAnsi" w:hAnsiTheme="minorHAnsi"/>
        </w:rPr>
        <w:lastRenderedPageBreak/>
        <w:t>For parents:</w:t>
      </w:r>
    </w:p>
    <w:p w14:paraId="1299C43A" w14:textId="77777777" w:rsidR="004D109D" w:rsidRPr="0049265D" w:rsidRDefault="004D109D">
      <w:pPr>
        <w:pStyle w:val="BodyText"/>
        <w:spacing w:before="9"/>
        <w:rPr>
          <w:rFonts w:asciiTheme="minorHAnsi" w:hAnsiTheme="minorHAnsi"/>
          <w:b/>
          <w:sz w:val="20"/>
        </w:rPr>
      </w:pPr>
    </w:p>
    <w:p w14:paraId="22BF8804" w14:textId="09945F5A" w:rsidR="0049265D" w:rsidRPr="0049265D" w:rsidRDefault="40B620B0" w:rsidP="40B620B0">
      <w:pPr>
        <w:pStyle w:val="BodyText"/>
        <w:spacing w:before="80" w:line="276" w:lineRule="auto"/>
        <w:ind w:left="100" w:right="117"/>
        <w:rPr>
          <w:rFonts w:asciiTheme="minorHAnsi" w:hAnsiTheme="minorHAnsi"/>
        </w:rPr>
      </w:pPr>
      <w:r w:rsidRPr="40B620B0">
        <w:rPr>
          <w:rFonts w:asciiTheme="minorHAnsi" w:hAnsiTheme="minorHAnsi"/>
        </w:rPr>
        <w:t xml:space="preserve">We ask that parents do not encourage children to bring mobile phones or wearable devices (such as a Fitbit or smart watches) to school. However we </w:t>
      </w:r>
      <w:proofErr w:type="spellStart"/>
      <w:r w:rsidRPr="40B620B0">
        <w:rPr>
          <w:rFonts w:asciiTheme="minorHAnsi" w:hAnsiTheme="minorHAnsi"/>
        </w:rPr>
        <w:t>recognise</w:t>
      </w:r>
      <w:proofErr w:type="spellEnd"/>
      <w:r w:rsidRPr="40B620B0">
        <w:rPr>
          <w:rFonts w:asciiTheme="minorHAnsi" w:hAnsiTheme="minorHAnsi"/>
        </w:rPr>
        <w:t xml:space="preserve"> that for older pupils this may form part of securing an understanding of independence and personal safety as they look beyond the primary environment.</w:t>
      </w:r>
    </w:p>
    <w:p w14:paraId="213298E9" w14:textId="77777777" w:rsidR="0049265D" w:rsidRDefault="0049265D" w:rsidP="0049265D">
      <w:pPr>
        <w:pStyle w:val="BodyText"/>
        <w:spacing w:before="202" w:line="276" w:lineRule="auto"/>
        <w:ind w:left="100"/>
        <w:rPr>
          <w:rFonts w:asciiTheme="minorHAnsi" w:hAnsiTheme="minorHAnsi"/>
        </w:rPr>
      </w:pPr>
      <w:r w:rsidRPr="0049265D">
        <w:rPr>
          <w:rFonts w:asciiTheme="minorHAnsi" w:hAnsiTheme="minorHAnsi"/>
        </w:rPr>
        <w:t xml:space="preserve">It is our firm belief that if a child needs to contact a parent or </w:t>
      </w:r>
      <w:proofErr w:type="spellStart"/>
      <w:r w:rsidRPr="0049265D">
        <w:rPr>
          <w:rFonts w:asciiTheme="minorHAnsi" w:hAnsiTheme="minorHAnsi"/>
        </w:rPr>
        <w:t>carer</w:t>
      </w:r>
      <w:proofErr w:type="spellEnd"/>
      <w:r w:rsidRPr="0049265D">
        <w:rPr>
          <w:rFonts w:asciiTheme="minorHAnsi" w:hAnsiTheme="minorHAnsi"/>
        </w:rPr>
        <w:t>, they can do so swiftly from the school office. Similarly, if a message needs to be conveyed from a parent to a child, the school office will take these calls and pass the necessary information on promptly.</w:t>
      </w:r>
    </w:p>
    <w:p w14:paraId="62812CB4" w14:textId="77777777" w:rsidR="0049265D" w:rsidRDefault="0049265D" w:rsidP="0049265D">
      <w:pPr>
        <w:pStyle w:val="BodyText"/>
        <w:spacing w:before="199" w:line="276" w:lineRule="auto"/>
        <w:ind w:left="100" w:right="119"/>
        <w:rPr>
          <w:rFonts w:asciiTheme="minorHAnsi" w:hAnsiTheme="minorHAnsi"/>
        </w:rPr>
      </w:pPr>
      <w:r w:rsidRPr="0049265D">
        <w:rPr>
          <w:rFonts w:asciiTheme="minorHAnsi" w:hAnsiTheme="minorHAnsi"/>
        </w:rPr>
        <w:t>It is important that parents are aware that the school cannot take any responsibility for loss or damage to mobile phones belonging to parents or pupils on site.</w:t>
      </w:r>
    </w:p>
    <w:p w14:paraId="517BF651" w14:textId="77777777" w:rsidR="0049265D" w:rsidRPr="0049265D" w:rsidRDefault="0049265D" w:rsidP="0049265D">
      <w:pPr>
        <w:pStyle w:val="Heading2"/>
        <w:spacing w:before="202"/>
        <w:rPr>
          <w:rFonts w:asciiTheme="minorHAnsi" w:hAnsiTheme="minorHAnsi"/>
        </w:rPr>
      </w:pPr>
      <w:r w:rsidRPr="0049265D">
        <w:rPr>
          <w:rFonts w:asciiTheme="minorHAnsi" w:hAnsiTheme="minorHAnsi"/>
        </w:rPr>
        <w:t>For Pupils:</w:t>
      </w:r>
    </w:p>
    <w:p w14:paraId="4DDBEF00" w14:textId="77777777" w:rsidR="0049265D" w:rsidRPr="0049265D" w:rsidRDefault="0049265D" w:rsidP="0049265D">
      <w:pPr>
        <w:pStyle w:val="BodyText"/>
        <w:spacing w:before="9"/>
        <w:rPr>
          <w:rFonts w:asciiTheme="minorHAnsi" w:hAnsiTheme="minorHAnsi"/>
          <w:b/>
          <w:sz w:val="20"/>
        </w:rPr>
      </w:pPr>
    </w:p>
    <w:p w14:paraId="7D35ADD6" w14:textId="235C7E6B" w:rsidR="0049265D" w:rsidRPr="0049265D" w:rsidRDefault="00A87E75" w:rsidP="0049265D">
      <w:pPr>
        <w:spacing w:before="1"/>
        <w:ind w:left="100"/>
        <w:rPr>
          <w:rFonts w:asciiTheme="minorHAnsi" w:hAnsiTheme="minorHAnsi"/>
          <w:b/>
          <w:sz w:val="24"/>
        </w:rPr>
      </w:pPr>
      <w:r>
        <w:rPr>
          <w:rFonts w:asciiTheme="minorHAnsi" w:hAnsiTheme="minorHAnsi"/>
          <w:b/>
          <w:bCs/>
          <w:sz w:val="24"/>
          <w:szCs w:val="24"/>
        </w:rPr>
        <w:t>Foundation Stage &amp; Year 1-5</w:t>
      </w:r>
    </w:p>
    <w:p w14:paraId="09CE3CE8" w14:textId="2786B35E" w:rsidR="0049265D" w:rsidRDefault="40B620B0" w:rsidP="40B620B0">
      <w:pPr>
        <w:pStyle w:val="BodyText"/>
        <w:spacing w:line="276" w:lineRule="auto"/>
        <w:ind w:left="100" w:right="265"/>
        <w:rPr>
          <w:rFonts w:asciiTheme="minorHAnsi" w:hAnsiTheme="minorHAnsi"/>
        </w:rPr>
      </w:pPr>
      <w:r w:rsidRPr="40B620B0">
        <w:rPr>
          <w:rFonts w:asciiTheme="minorHAnsi" w:hAnsiTheme="minorHAnsi"/>
        </w:rPr>
        <w:t xml:space="preserve">Mobile phones or wearable devices are </w:t>
      </w:r>
      <w:r w:rsidRPr="00D97177">
        <w:rPr>
          <w:rFonts w:asciiTheme="minorHAnsi" w:hAnsiTheme="minorHAnsi"/>
          <w:b/>
          <w:u w:val="single"/>
        </w:rPr>
        <w:t>not</w:t>
      </w:r>
      <w:r w:rsidRPr="40B620B0">
        <w:rPr>
          <w:rFonts w:asciiTheme="minorHAnsi" w:hAnsiTheme="minorHAnsi"/>
        </w:rPr>
        <w:t xml:space="preserve"> to be brought into school by children in Foundation Stage and children in Years 1-5. It is a requirement that all our younger pupils are collected from school by a responsible adult. The need for a child of these ages to make telephone contact will therefore, not arise.</w:t>
      </w:r>
    </w:p>
    <w:p w14:paraId="759BD3EB" w14:textId="761DD61B" w:rsidR="00A87E75" w:rsidRDefault="00A87E75" w:rsidP="40B620B0">
      <w:pPr>
        <w:pStyle w:val="BodyText"/>
        <w:spacing w:line="276" w:lineRule="auto"/>
        <w:ind w:left="100" w:right="265"/>
        <w:rPr>
          <w:rFonts w:asciiTheme="minorHAnsi" w:hAnsiTheme="minorHAnsi"/>
        </w:rPr>
      </w:pPr>
    </w:p>
    <w:p w14:paraId="71ABADD6" w14:textId="503E720F" w:rsidR="00A87E75" w:rsidRPr="0049265D" w:rsidRDefault="00A87E75" w:rsidP="40B620B0">
      <w:pPr>
        <w:pStyle w:val="BodyText"/>
        <w:spacing w:line="276" w:lineRule="auto"/>
        <w:ind w:left="100" w:right="265"/>
        <w:rPr>
          <w:rFonts w:asciiTheme="minorHAnsi" w:hAnsiTheme="minorHAnsi"/>
        </w:rPr>
      </w:pPr>
      <w:r>
        <w:rPr>
          <w:rFonts w:asciiTheme="minorHAnsi" w:hAnsiTheme="minorHAnsi"/>
        </w:rPr>
        <w:t>If a child is seen with a mobile phone or wearable device</w:t>
      </w:r>
      <w:r w:rsidR="008B7876">
        <w:rPr>
          <w:rFonts w:asciiTheme="minorHAnsi" w:hAnsiTheme="minorHAnsi"/>
        </w:rPr>
        <w:t>,</w:t>
      </w:r>
      <w:r>
        <w:rPr>
          <w:rFonts w:asciiTheme="minorHAnsi" w:hAnsiTheme="minorHAnsi"/>
        </w:rPr>
        <w:t xml:space="preserve"> they will be taken to the school office where they can be collected at the end of the school day. </w:t>
      </w:r>
    </w:p>
    <w:p w14:paraId="6DF41867" w14:textId="77777777" w:rsidR="0049265D" w:rsidRPr="0049265D" w:rsidRDefault="40B620B0" w:rsidP="0049265D">
      <w:pPr>
        <w:pStyle w:val="Heading2"/>
        <w:spacing w:before="199"/>
        <w:rPr>
          <w:rFonts w:asciiTheme="minorHAnsi" w:hAnsiTheme="minorHAnsi"/>
        </w:rPr>
      </w:pPr>
      <w:r w:rsidRPr="40B620B0">
        <w:rPr>
          <w:rFonts w:asciiTheme="minorHAnsi" w:hAnsiTheme="minorHAnsi"/>
        </w:rPr>
        <w:t>Year 6</w:t>
      </w:r>
    </w:p>
    <w:p w14:paraId="06342462" w14:textId="77777777" w:rsidR="0049265D" w:rsidRPr="0049265D" w:rsidRDefault="0049265D" w:rsidP="0049265D">
      <w:pPr>
        <w:pStyle w:val="BodyText"/>
        <w:spacing w:line="276" w:lineRule="auto"/>
        <w:ind w:left="100" w:right="371"/>
        <w:rPr>
          <w:rFonts w:asciiTheme="minorHAnsi" w:hAnsiTheme="minorHAnsi"/>
        </w:rPr>
      </w:pPr>
      <w:r w:rsidRPr="0049265D">
        <w:rPr>
          <w:rFonts w:asciiTheme="minorHAnsi" w:hAnsiTheme="minorHAnsi"/>
        </w:rPr>
        <w:t>In Year 6, only those pupils with permission to walk home unaccompanied, are permitted to bring a phone into school. Again, for those children who are collected, the need to make telephone contact will not arise.</w:t>
      </w:r>
    </w:p>
    <w:p w14:paraId="791C67A4" w14:textId="77777777" w:rsidR="0049265D" w:rsidRPr="0049265D" w:rsidRDefault="0049265D" w:rsidP="0049265D">
      <w:pPr>
        <w:pStyle w:val="BodyText"/>
        <w:spacing w:before="201" w:line="276" w:lineRule="auto"/>
        <w:ind w:left="100" w:right="211"/>
        <w:rPr>
          <w:rFonts w:asciiTheme="minorHAnsi" w:hAnsiTheme="minorHAnsi"/>
        </w:rPr>
      </w:pPr>
      <w:r w:rsidRPr="0049265D">
        <w:rPr>
          <w:rFonts w:asciiTheme="minorHAnsi" w:hAnsiTheme="minorHAnsi"/>
        </w:rPr>
        <w:t xml:space="preserve">It is important that any parents allowing a phone to be brought into school are fully aware of how they will be looked after and the sanctions that will be imposed in the event of misuse. </w:t>
      </w:r>
    </w:p>
    <w:p w14:paraId="4C07C42F" w14:textId="77777777" w:rsidR="0049265D" w:rsidRPr="0049265D" w:rsidRDefault="0049265D" w:rsidP="0049265D">
      <w:pPr>
        <w:pStyle w:val="ListParagraph"/>
        <w:numPr>
          <w:ilvl w:val="0"/>
          <w:numId w:val="2"/>
        </w:numPr>
        <w:tabs>
          <w:tab w:val="left" w:pos="820"/>
          <w:tab w:val="left" w:pos="821"/>
        </w:tabs>
        <w:spacing w:before="198" w:line="273" w:lineRule="auto"/>
        <w:ind w:right="215"/>
        <w:rPr>
          <w:rFonts w:asciiTheme="minorHAnsi" w:hAnsiTheme="minorHAnsi"/>
          <w:sz w:val="24"/>
        </w:rPr>
      </w:pPr>
      <w:r w:rsidRPr="0049265D">
        <w:rPr>
          <w:rFonts w:asciiTheme="minorHAnsi" w:hAnsiTheme="minorHAnsi"/>
          <w:sz w:val="24"/>
        </w:rPr>
        <w:t>Phones are to be handed in to the school office at the beginning of the day</w:t>
      </w:r>
    </w:p>
    <w:p w14:paraId="0D67B7D6" w14:textId="77777777" w:rsidR="0049265D" w:rsidRPr="0049265D" w:rsidRDefault="0049265D" w:rsidP="0049265D">
      <w:pPr>
        <w:pStyle w:val="ListParagraph"/>
        <w:numPr>
          <w:ilvl w:val="0"/>
          <w:numId w:val="2"/>
        </w:numPr>
        <w:tabs>
          <w:tab w:val="left" w:pos="820"/>
          <w:tab w:val="left" w:pos="821"/>
        </w:tabs>
        <w:spacing w:before="4"/>
        <w:rPr>
          <w:rFonts w:asciiTheme="minorHAnsi" w:hAnsiTheme="minorHAnsi"/>
          <w:sz w:val="24"/>
        </w:rPr>
      </w:pPr>
      <w:r w:rsidRPr="0049265D">
        <w:rPr>
          <w:rFonts w:asciiTheme="minorHAnsi" w:hAnsiTheme="minorHAnsi"/>
          <w:sz w:val="24"/>
        </w:rPr>
        <w:t>Phones are to be switched</w:t>
      </w:r>
      <w:r w:rsidRPr="0049265D">
        <w:rPr>
          <w:rFonts w:asciiTheme="minorHAnsi" w:hAnsiTheme="minorHAnsi"/>
          <w:spacing w:val="-13"/>
          <w:sz w:val="24"/>
        </w:rPr>
        <w:t xml:space="preserve"> </w:t>
      </w:r>
      <w:r w:rsidRPr="0049265D">
        <w:rPr>
          <w:rFonts w:asciiTheme="minorHAnsi" w:hAnsiTheme="minorHAnsi"/>
          <w:sz w:val="24"/>
        </w:rPr>
        <w:t>off</w:t>
      </w:r>
    </w:p>
    <w:p w14:paraId="4A767A88" w14:textId="77777777" w:rsidR="0049265D" w:rsidRPr="0049265D" w:rsidRDefault="0049265D" w:rsidP="0049265D">
      <w:pPr>
        <w:pStyle w:val="ListParagraph"/>
        <w:numPr>
          <w:ilvl w:val="0"/>
          <w:numId w:val="2"/>
        </w:numPr>
        <w:tabs>
          <w:tab w:val="left" w:pos="820"/>
          <w:tab w:val="left" w:pos="821"/>
        </w:tabs>
        <w:spacing w:before="39"/>
        <w:rPr>
          <w:rFonts w:asciiTheme="minorHAnsi" w:hAnsiTheme="minorHAnsi"/>
          <w:sz w:val="24"/>
        </w:rPr>
      </w:pPr>
      <w:r w:rsidRPr="0049265D">
        <w:rPr>
          <w:rFonts w:asciiTheme="minorHAnsi" w:hAnsiTheme="minorHAnsi"/>
          <w:sz w:val="24"/>
        </w:rPr>
        <w:t>No use or ‘checking’ of phones will be allowed during the school</w:t>
      </w:r>
      <w:r w:rsidRPr="0049265D">
        <w:rPr>
          <w:rFonts w:asciiTheme="minorHAnsi" w:hAnsiTheme="minorHAnsi"/>
          <w:spacing w:val="-33"/>
          <w:sz w:val="24"/>
        </w:rPr>
        <w:t xml:space="preserve"> </w:t>
      </w:r>
      <w:r w:rsidRPr="0049265D">
        <w:rPr>
          <w:rFonts w:asciiTheme="minorHAnsi" w:hAnsiTheme="minorHAnsi"/>
          <w:sz w:val="24"/>
        </w:rPr>
        <w:t>day</w:t>
      </w:r>
    </w:p>
    <w:p w14:paraId="7974B2A5" w14:textId="4306EE8F" w:rsidR="0049265D" w:rsidRPr="0049265D" w:rsidRDefault="0049265D" w:rsidP="0049265D">
      <w:pPr>
        <w:pStyle w:val="ListParagraph"/>
        <w:numPr>
          <w:ilvl w:val="0"/>
          <w:numId w:val="2"/>
        </w:numPr>
        <w:tabs>
          <w:tab w:val="left" w:pos="820"/>
          <w:tab w:val="left" w:pos="821"/>
        </w:tabs>
        <w:spacing w:before="39" w:line="273" w:lineRule="auto"/>
        <w:ind w:right="196"/>
        <w:rPr>
          <w:rFonts w:asciiTheme="minorHAnsi" w:hAnsiTheme="minorHAnsi"/>
          <w:b/>
          <w:sz w:val="24"/>
        </w:rPr>
      </w:pPr>
      <w:r w:rsidRPr="0049265D">
        <w:rPr>
          <w:rFonts w:asciiTheme="minorHAnsi" w:hAnsiTheme="minorHAnsi"/>
          <w:sz w:val="24"/>
        </w:rPr>
        <w:t xml:space="preserve">Phones will be stored in an office cupboard clearly labeled with the child’s name. </w:t>
      </w:r>
      <w:r w:rsidR="0079415B">
        <w:rPr>
          <w:rFonts w:asciiTheme="minorHAnsi" w:hAnsiTheme="minorHAnsi"/>
          <w:b/>
          <w:sz w:val="24"/>
        </w:rPr>
        <w:t>It can</w:t>
      </w:r>
      <w:r w:rsidRPr="0049265D">
        <w:rPr>
          <w:rFonts w:asciiTheme="minorHAnsi" w:hAnsiTheme="minorHAnsi"/>
          <w:b/>
          <w:sz w:val="24"/>
        </w:rPr>
        <w:t>not be guaranteed that these cupboards be locked at all times as members of staff require access to resources /</w:t>
      </w:r>
      <w:r w:rsidRPr="0049265D">
        <w:rPr>
          <w:rFonts w:asciiTheme="minorHAnsi" w:hAnsiTheme="minorHAnsi"/>
          <w:b/>
          <w:spacing w:val="-16"/>
          <w:sz w:val="24"/>
        </w:rPr>
        <w:t xml:space="preserve"> </w:t>
      </w:r>
      <w:r w:rsidRPr="0049265D">
        <w:rPr>
          <w:rFonts w:asciiTheme="minorHAnsi" w:hAnsiTheme="minorHAnsi"/>
          <w:b/>
          <w:sz w:val="24"/>
        </w:rPr>
        <w:t>materials/possessions</w:t>
      </w:r>
    </w:p>
    <w:p w14:paraId="5D16E72E" w14:textId="63FE97D1" w:rsidR="0049265D" w:rsidRPr="0049265D" w:rsidRDefault="008B7876" w:rsidP="0049265D">
      <w:pPr>
        <w:pStyle w:val="ListParagraph"/>
        <w:numPr>
          <w:ilvl w:val="0"/>
          <w:numId w:val="2"/>
        </w:numPr>
        <w:tabs>
          <w:tab w:val="left" w:pos="820"/>
          <w:tab w:val="left" w:pos="821"/>
        </w:tabs>
        <w:spacing w:before="1" w:line="273" w:lineRule="auto"/>
        <w:ind w:right="213"/>
        <w:rPr>
          <w:rFonts w:asciiTheme="minorHAnsi" w:hAnsiTheme="minorHAnsi"/>
          <w:sz w:val="24"/>
        </w:rPr>
      </w:pPr>
      <w:r>
        <w:rPr>
          <w:rFonts w:asciiTheme="minorHAnsi" w:hAnsiTheme="minorHAnsi"/>
          <w:sz w:val="24"/>
        </w:rPr>
        <w:t>The taking of photographs/</w:t>
      </w:r>
      <w:r w:rsidR="0049265D" w:rsidRPr="0049265D">
        <w:rPr>
          <w:rFonts w:asciiTheme="minorHAnsi" w:hAnsiTheme="minorHAnsi"/>
          <w:sz w:val="24"/>
        </w:rPr>
        <w:t>video footage using a camera phone is strictly prohibited</w:t>
      </w:r>
    </w:p>
    <w:p w14:paraId="2B591AAA" w14:textId="77777777" w:rsidR="00575300" w:rsidRDefault="0049265D" w:rsidP="00575300">
      <w:pPr>
        <w:pStyle w:val="ListParagraph"/>
        <w:numPr>
          <w:ilvl w:val="0"/>
          <w:numId w:val="2"/>
        </w:numPr>
        <w:tabs>
          <w:tab w:val="left" w:pos="820"/>
          <w:tab w:val="left" w:pos="821"/>
        </w:tabs>
        <w:spacing w:before="1" w:line="273" w:lineRule="auto"/>
        <w:ind w:right="180"/>
        <w:rPr>
          <w:rFonts w:asciiTheme="minorHAnsi" w:hAnsiTheme="minorHAnsi"/>
          <w:sz w:val="24"/>
        </w:rPr>
      </w:pPr>
      <w:r w:rsidRPr="0049265D">
        <w:rPr>
          <w:rFonts w:asciiTheme="minorHAnsi" w:hAnsiTheme="minorHAnsi"/>
          <w:sz w:val="24"/>
        </w:rPr>
        <w:lastRenderedPageBreak/>
        <w:t>Any children found to have taken photographs / videos will be asked to delete the photos in the presence of a senior</w:t>
      </w:r>
      <w:r w:rsidRPr="0049265D">
        <w:rPr>
          <w:rFonts w:asciiTheme="minorHAnsi" w:hAnsiTheme="minorHAnsi"/>
          <w:spacing w:val="-17"/>
          <w:sz w:val="24"/>
        </w:rPr>
        <w:t xml:space="preserve"> </w:t>
      </w:r>
      <w:r w:rsidRPr="0049265D">
        <w:rPr>
          <w:rFonts w:asciiTheme="minorHAnsi" w:hAnsiTheme="minorHAnsi"/>
          <w:sz w:val="24"/>
        </w:rPr>
        <w:t>teacher</w:t>
      </w:r>
    </w:p>
    <w:p w14:paraId="0198AFC7" w14:textId="77777777" w:rsidR="00575300" w:rsidRPr="00575300" w:rsidRDefault="00A87E75" w:rsidP="00575300">
      <w:pPr>
        <w:pStyle w:val="ListParagraph"/>
        <w:numPr>
          <w:ilvl w:val="0"/>
          <w:numId w:val="2"/>
        </w:numPr>
        <w:tabs>
          <w:tab w:val="left" w:pos="820"/>
          <w:tab w:val="left" w:pos="821"/>
        </w:tabs>
        <w:spacing w:before="1" w:line="273" w:lineRule="auto"/>
        <w:ind w:right="180"/>
        <w:rPr>
          <w:rFonts w:asciiTheme="minorHAnsi" w:hAnsiTheme="minorHAnsi"/>
          <w:sz w:val="24"/>
          <w:szCs w:val="24"/>
        </w:rPr>
      </w:pPr>
      <w:r w:rsidRPr="00575300">
        <w:rPr>
          <w:rFonts w:asciiTheme="minorHAnsi" w:hAnsiTheme="minorHAnsi"/>
          <w:sz w:val="24"/>
          <w:szCs w:val="24"/>
        </w:rPr>
        <w:t xml:space="preserve">Year 6 children </w:t>
      </w:r>
      <w:r w:rsidRPr="00575300">
        <w:rPr>
          <w:rFonts w:asciiTheme="minorHAnsi" w:hAnsiTheme="minorHAnsi"/>
          <w:b/>
          <w:sz w:val="24"/>
          <w:szCs w:val="24"/>
        </w:rPr>
        <w:t>should not</w:t>
      </w:r>
      <w:r w:rsidR="00D97177" w:rsidRPr="00575300">
        <w:rPr>
          <w:rFonts w:asciiTheme="minorHAnsi" w:hAnsiTheme="minorHAnsi"/>
          <w:sz w:val="24"/>
          <w:szCs w:val="24"/>
        </w:rPr>
        <w:t xml:space="preserve"> </w:t>
      </w:r>
      <w:r w:rsidRPr="00575300">
        <w:rPr>
          <w:rFonts w:asciiTheme="minorHAnsi" w:hAnsiTheme="minorHAnsi"/>
          <w:sz w:val="24"/>
          <w:szCs w:val="24"/>
        </w:rPr>
        <w:t xml:space="preserve">be wearing a wearable device to school not only due to the cost of them but also due to some wearable devices having a photo taken function we believe it is in the best interests of the children and school that they are not permitted. </w:t>
      </w:r>
    </w:p>
    <w:p w14:paraId="04512FE6" w14:textId="39131FDE" w:rsidR="00575300" w:rsidRPr="00575300" w:rsidRDefault="00A87E75" w:rsidP="00575300">
      <w:pPr>
        <w:pStyle w:val="ListParagraph"/>
        <w:numPr>
          <w:ilvl w:val="0"/>
          <w:numId w:val="2"/>
        </w:numPr>
        <w:tabs>
          <w:tab w:val="left" w:pos="820"/>
          <w:tab w:val="left" w:pos="821"/>
        </w:tabs>
        <w:spacing w:before="1" w:line="273" w:lineRule="auto"/>
        <w:ind w:right="180"/>
        <w:rPr>
          <w:rFonts w:asciiTheme="minorHAnsi" w:hAnsiTheme="minorHAnsi"/>
          <w:sz w:val="24"/>
          <w:szCs w:val="24"/>
        </w:rPr>
      </w:pPr>
      <w:r w:rsidRPr="00575300">
        <w:rPr>
          <w:rFonts w:asciiTheme="minorHAnsi" w:hAnsiTheme="minorHAnsi"/>
          <w:sz w:val="24"/>
          <w:szCs w:val="24"/>
        </w:rPr>
        <w:t>If a child is seen with a mobile phone or wearable device</w:t>
      </w:r>
      <w:r w:rsidR="008B7876">
        <w:rPr>
          <w:rFonts w:asciiTheme="minorHAnsi" w:hAnsiTheme="minorHAnsi"/>
          <w:sz w:val="24"/>
          <w:szCs w:val="24"/>
        </w:rPr>
        <w:t>,</w:t>
      </w:r>
      <w:r w:rsidRPr="00575300">
        <w:rPr>
          <w:rFonts w:asciiTheme="minorHAnsi" w:hAnsiTheme="minorHAnsi"/>
          <w:sz w:val="24"/>
          <w:szCs w:val="24"/>
        </w:rPr>
        <w:t xml:space="preserve"> they will be taken to the school office where they can be collected at the end of the school day. </w:t>
      </w:r>
    </w:p>
    <w:p w14:paraId="5D0742B8" w14:textId="401599DA" w:rsidR="00575300" w:rsidRPr="00575300" w:rsidRDefault="00A87E75" w:rsidP="00575300">
      <w:pPr>
        <w:pStyle w:val="ListParagraph"/>
        <w:numPr>
          <w:ilvl w:val="0"/>
          <w:numId w:val="2"/>
        </w:numPr>
        <w:tabs>
          <w:tab w:val="left" w:pos="820"/>
          <w:tab w:val="left" w:pos="821"/>
        </w:tabs>
        <w:spacing w:before="1" w:line="273" w:lineRule="auto"/>
        <w:ind w:right="180"/>
        <w:rPr>
          <w:rFonts w:asciiTheme="minorHAnsi" w:hAnsiTheme="minorHAnsi"/>
          <w:sz w:val="24"/>
          <w:szCs w:val="24"/>
        </w:rPr>
      </w:pPr>
      <w:r w:rsidRPr="00575300">
        <w:rPr>
          <w:rFonts w:asciiTheme="minorHAnsi" w:hAnsiTheme="minorHAnsi"/>
          <w:sz w:val="24"/>
          <w:szCs w:val="24"/>
        </w:rPr>
        <w:t>The parents/</w:t>
      </w:r>
      <w:proofErr w:type="spellStart"/>
      <w:r w:rsidRPr="00575300">
        <w:rPr>
          <w:rFonts w:asciiTheme="minorHAnsi" w:hAnsiTheme="minorHAnsi"/>
          <w:sz w:val="24"/>
          <w:szCs w:val="24"/>
        </w:rPr>
        <w:t>carers</w:t>
      </w:r>
      <w:proofErr w:type="spellEnd"/>
      <w:r w:rsidRPr="00575300">
        <w:rPr>
          <w:rFonts w:asciiTheme="minorHAnsi" w:hAnsiTheme="minorHAnsi"/>
          <w:sz w:val="24"/>
          <w:szCs w:val="24"/>
        </w:rPr>
        <w:t xml:space="preserve"> will be contacted if a child is seen to be using a device </w:t>
      </w:r>
      <w:r w:rsidR="0005200B" w:rsidRPr="00575300">
        <w:rPr>
          <w:rFonts w:asciiTheme="minorHAnsi" w:hAnsiTheme="minorHAnsi"/>
          <w:sz w:val="24"/>
          <w:szCs w:val="24"/>
        </w:rPr>
        <w:t>i</w:t>
      </w:r>
      <w:r w:rsidRPr="00575300">
        <w:rPr>
          <w:rFonts w:asciiTheme="minorHAnsi" w:hAnsiTheme="minorHAnsi"/>
          <w:sz w:val="24"/>
          <w:szCs w:val="24"/>
        </w:rPr>
        <w:t xml:space="preserve">nappropriately in school. </w:t>
      </w:r>
    </w:p>
    <w:p w14:paraId="0B1681FB" w14:textId="79852B8F" w:rsidR="00575300" w:rsidRDefault="00575300" w:rsidP="00575300">
      <w:pPr>
        <w:tabs>
          <w:tab w:val="left" w:pos="820"/>
          <w:tab w:val="left" w:pos="821"/>
        </w:tabs>
        <w:spacing w:before="1" w:line="273" w:lineRule="auto"/>
        <w:ind w:right="180"/>
        <w:rPr>
          <w:rFonts w:asciiTheme="minorHAnsi" w:hAnsiTheme="minorHAnsi"/>
          <w:sz w:val="24"/>
          <w:szCs w:val="24"/>
        </w:rPr>
      </w:pPr>
    </w:p>
    <w:p w14:paraId="393E50F1" w14:textId="736B21F6" w:rsidR="0049265D" w:rsidRPr="0049265D" w:rsidRDefault="00575300" w:rsidP="0049265D">
      <w:pPr>
        <w:pStyle w:val="Heading2"/>
        <w:spacing w:before="80"/>
        <w:rPr>
          <w:rFonts w:asciiTheme="minorHAnsi" w:hAnsiTheme="minorHAnsi"/>
        </w:rPr>
      </w:pPr>
      <w:r>
        <w:rPr>
          <w:rFonts w:asciiTheme="minorHAnsi" w:hAnsiTheme="minorHAnsi"/>
        </w:rPr>
        <w:t>M</w:t>
      </w:r>
      <w:r w:rsidR="0049265D" w:rsidRPr="0049265D">
        <w:rPr>
          <w:rFonts w:asciiTheme="minorHAnsi" w:hAnsiTheme="minorHAnsi"/>
        </w:rPr>
        <w:t>isuse:</w:t>
      </w:r>
    </w:p>
    <w:p w14:paraId="1FC39945" w14:textId="77777777" w:rsidR="0049265D" w:rsidRPr="0049265D" w:rsidRDefault="0049265D" w:rsidP="0049265D">
      <w:pPr>
        <w:pStyle w:val="BodyText"/>
        <w:rPr>
          <w:rFonts w:asciiTheme="minorHAnsi" w:hAnsiTheme="minorHAnsi"/>
          <w:b/>
          <w:sz w:val="21"/>
        </w:rPr>
      </w:pPr>
    </w:p>
    <w:p w14:paraId="53D9A651" w14:textId="77777777" w:rsidR="0049265D" w:rsidRPr="0049265D" w:rsidRDefault="0049265D" w:rsidP="0049265D">
      <w:pPr>
        <w:pStyle w:val="BodyText"/>
        <w:spacing w:before="1" w:line="276" w:lineRule="auto"/>
        <w:ind w:left="100"/>
        <w:rPr>
          <w:rFonts w:asciiTheme="minorHAnsi" w:hAnsiTheme="minorHAnsi"/>
        </w:rPr>
      </w:pPr>
      <w:r w:rsidRPr="0049265D">
        <w:rPr>
          <w:rFonts w:asciiTheme="minorHAnsi" w:hAnsiTheme="minorHAnsi"/>
        </w:rPr>
        <w:t>Any children found to have made an infringement of the above expectations will be dealt with under the following guidelines:</w:t>
      </w:r>
    </w:p>
    <w:p w14:paraId="771FD0FD" w14:textId="77777777" w:rsidR="0049265D" w:rsidRPr="0049265D" w:rsidRDefault="0049265D" w:rsidP="0049265D">
      <w:pPr>
        <w:pStyle w:val="ListParagraph"/>
        <w:numPr>
          <w:ilvl w:val="0"/>
          <w:numId w:val="2"/>
        </w:numPr>
        <w:tabs>
          <w:tab w:val="left" w:pos="820"/>
          <w:tab w:val="left" w:pos="821"/>
        </w:tabs>
        <w:spacing w:before="198" w:line="276" w:lineRule="auto"/>
        <w:ind w:right="112"/>
        <w:rPr>
          <w:rFonts w:asciiTheme="minorHAnsi" w:hAnsiTheme="minorHAnsi"/>
          <w:sz w:val="24"/>
        </w:rPr>
      </w:pPr>
      <w:r w:rsidRPr="0049265D">
        <w:rPr>
          <w:rFonts w:asciiTheme="minorHAnsi" w:hAnsiTheme="minorHAnsi"/>
          <w:sz w:val="24"/>
        </w:rPr>
        <w:t>On the first occasion, the phone will be confiscated. Parents/</w:t>
      </w:r>
      <w:proofErr w:type="spellStart"/>
      <w:r w:rsidRPr="0049265D">
        <w:rPr>
          <w:rFonts w:asciiTheme="minorHAnsi" w:hAnsiTheme="minorHAnsi"/>
          <w:sz w:val="24"/>
        </w:rPr>
        <w:t>carers</w:t>
      </w:r>
      <w:proofErr w:type="spellEnd"/>
      <w:r w:rsidRPr="0049265D">
        <w:rPr>
          <w:rFonts w:asciiTheme="minorHAnsi" w:hAnsiTheme="minorHAnsi"/>
          <w:sz w:val="24"/>
        </w:rPr>
        <w:t xml:space="preserve"> will be contacted and will need to be present for the phone to be</w:t>
      </w:r>
      <w:r w:rsidRPr="0049265D">
        <w:rPr>
          <w:rFonts w:asciiTheme="minorHAnsi" w:hAnsiTheme="minorHAnsi"/>
          <w:spacing w:val="-30"/>
          <w:sz w:val="24"/>
        </w:rPr>
        <w:t xml:space="preserve"> </w:t>
      </w:r>
      <w:r w:rsidRPr="0049265D">
        <w:rPr>
          <w:rFonts w:asciiTheme="minorHAnsi" w:hAnsiTheme="minorHAnsi"/>
          <w:sz w:val="24"/>
        </w:rPr>
        <w:t>returned.</w:t>
      </w:r>
    </w:p>
    <w:p w14:paraId="11E06F43" w14:textId="77777777" w:rsidR="0049265D" w:rsidRPr="0049265D" w:rsidRDefault="0049265D" w:rsidP="0049265D">
      <w:pPr>
        <w:pStyle w:val="ListParagraph"/>
        <w:numPr>
          <w:ilvl w:val="0"/>
          <w:numId w:val="2"/>
        </w:numPr>
        <w:tabs>
          <w:tab w:val="left" w:pos="820"/>
          <w:tab w:val="left" w:pos="821"/>
        </w:tabs>
        <w:spacing w:before="3" w:line="276" w:lineRule="auto"/>
        <w:ind w:right="256"/>
        <w:rPr>
          <w:rFonts w:asciiTheme="minorHAnsi" w:hAnsiTheme="minorHAnsi"/>
          <w:sz w:val="24"/>
        </w:rPr>
      </w:pPr>
      <w:r w:rsidRPr="0049265D">
        <w:rPr>
          <w:rFonts w:asciiTheme="minorHAnsi" w:hAnsiTheme="minorHAnsi"/>
          <w:sz w:val="24"/>
        </w:rPr>
        <w:t>On the second occasion the phone will be confiscated by the teacher. Parents/</w:t>
      </w:r>
      <w:proofErr w:type="spellStart"/>
      <w:r w:rsidRPr="0049265D">
        <w:rPr>
          <w:rFonts w:asciiTheme="minorHAnsi" w:hAnsiTheme="minorHAnsi"/>
          <w:sz w:val="24"/>
        </w:rPr>
        <w:t>carers</w:t>
      </w:r>
      <w:proofErr w:type="spellEnd"/>
      <w:r w:rsidRPr="0049265D">
        <w:rPr>
          <w:rFonts w:asciiTheme="minorHAnsi" w:hAnsiTheme="minorHAnsi"/>
          <w:sz w:val="24"/>
        </w:rPr>
        <w:t xml:space="preserve"> will be notified and will need to be present for the phone to be returned. After the third occasion, the school will withdraw the agreement to allow the child to bring the mobile phone to</w:t>
      </w:r>
      <w:r w:rsidRPr="0049265D">
        <w:rPr>
          <w:rFonts w:asciiTheme="minorHAnsi" w:hAnsiTheme="minorHAnsi"/>
          <w:spacing w:val="-20"/>
          <w:sz w:val="24"/>
        </w:rPr>
        <w:t xml:space="preserve"> </w:t>
      </w:r>
      <w:r w:rsidRPr="0049265D">
        <w:rPr>
          <w:rFonts w:asciiTheme="minorHAnsi" w:hAnsiTheme="minorHAnsi"/>
          <w:sz w:val="24"/>
        </w:rPr>
        <w:t>school.</w:t>
      </w:r>
    </w:p>
    <w:p w14:paraId="172142F3" w14:textId="77777777" w:rsidR="0049265D" w:rsidRPr="0049265D" w:rsidRDefault="0049265D" w:rsidP="40B620B0">
      <w:pPr>
        <w:pStyle w:val="ListParagraph"/>
        <w:numPr>
          <w:ilvl w:val="0"/>
          <w:numId w:val="2"/>
        </w:numPr>
        <w:tabs>
          <w:tab w:val="left" w:pos="820"/>
          <w:tab w:val="left" w:pos="821"/>
        </w:tabs>
        <w:spacing w:line="276" w:lineRule="auto"/>
        <w:ind w:right="375"/>
        <w:rPr>
          <w:rFonts w:asciiTheme="minorHAnsi" w:hAnsiTheme="minorHAnsi"/>
          <w:sz w:val="24"/>
          <w:szCs w:val="24"/>
        </w:rPr>
      </w:pPr>
      <w:r w:rsidRPr="40B620B0">
        <w:rPr>
          <w:rFonts w:asciiTheme="minorHAnsi" w:hAnsiTheme="minorHAnsi"/>
          <w:sz w:val="24"/>
          <w:szCs w:val="24"/>
        </w:rPr>
        <w:t>Pupils who do not have permission to walk home unaccompanied and are found to have phones in school, will incur the same confiscation procedures as stated above. Pupils and parents will be reminded that there is no necessity for a phone to be in school in these circumstances and it will</w:t>
      </w:r>
      <w:r w:rsidRPr="40B620B0">
        <w:rPr>
          <w:rFonts w:asciiTheme="minorHAnsi" w:hAnsiTheme="minorHAnsi"/>
          <w:spacing w:val="-26"/>
          <w:sz w:val="24"/>
          <w:szCs w:val="24"/>
        </w:rPr>
        <w:t xml:space="preserve"> </w:t>
      </w:r>
      <w:r w:rsidRPr="40B620B0">
        <w:rPr>
          <w:rFonts w:asciiTheme="minorHAnsi" w:hAnsiTheme="minorHAnsi"/>
          <w:sz w:val="24"/>
          <w:szCs w:val="24"/>
        </w:rPr>
        <w:t>be requested that the phone is not brought into school</w:t>
      </w:r>
      <w:r w:rsidRPr="40B620B0">
        <w:rPr>
          <w:rFonts w:asciiTheme="minorHAnsi" w:hAnsiTheme="minorHAnsi"/>
          <w:spacing w:val="-26"/>
          <w:sz w:val="24"/>
          <w:szCs w:val="24"/>
        </w:rPr>
        <w:t xml:space="preserve"> </w:t>
      </w:r>
      <w:r w:rsidRPr="40B620B0">
        <w:rPr>
          <w:rFonts w:asciiTheme="minorHAnsi" w:hAnsiTheme="minorHAnsi"/>
          <w:sz w:val="24"/>
          <w:szCs w:val="24"/>
        </w:rPr>
        <w:t>again.</w:t>
      </w:r>
    </w:p>
    <w:p w14:paraId="4EA00436" w14:textId="013E2CDD" w:rsidR="40B620B0" w:rsidRDefault="40B620B0" w:rsidP="40B620B0">
      <w:pPr>
        <w:pStyle w:val="Heading2"/>
        <w:spacing w:before="1" w:line="276" w:lineRule="auto"/>
        <w:ind w:left="170" w:right="173"/>
        <w:jc w:val="center"/>
        <w:rPr>
          <w:rFonts w:asciiTheme="minorHAnsi" w:hAnsiTheme="minorHAnsi"/>
        </w:rPr>
      </w:pPr>
    </w:p>
    <w:p w14:paraId="2946DB82" w14:textId="0E76B4C5" w:rsidR="004D109D" w:rsidRDefault="0049265D" w:rsidP="00240CB2">
      <w:pPr>
        <w:pStyle w:val="Heading2"/>
        <w:spacing w:before="1" w:line="276" w:lineRule="auto"/>
        <w:ind w:left="170" w:right="173"/>
        <w:jc w:val="center"/>
        <w:rPr>
          <w:rFonts w:ascii="Times New Roman"/>
          <w:sz w:val="17"/>
        </w:rPr>
      </w:pPr>
      <w:r w:rsidRPr="0049265D">
        <w:rPr>
          <w:rFonts w:asciiTheme="minorHAnsi" w:hAnsiTheme="minorHAnsi"/>
        </w:rPr>
        <w:t>*These procedures apply for mobile phones and any other mobile or wearable technology such as watches and tablets used for c</w:t>
      </w:r>
      <w:r>
        <w:rPr>
          <w:rFonts w:asciiTheme="minorHAnsi" w:hAnsiTheme="minorHAnsi"/>
        </w:rPr>
        <w:t>ommunication with other devices.</w:t>
      </w:r>
    </w:p>
    <w:sectPr w:rsidR="004D109D">
      <w:pgSz w:w="11910" w:h="16840"/>
      <w:pgMar w:top="1580" w:right="1340" w:bottom="2280" w:left="1340" w:header="0" w:footer="21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B401AB" w14:textId="77777777" w:rsidR="001D1A38" w:rsidRDefault="001D1A38">
      <w:r>
        <w:separator/>
      </w:r>
    </w:p>
  </w:endnote>
  <w:endnote w:type="continuationSeparator" w:id="0">
    <w:p w14:paraId="54CE2386" w14:textId="77777777" w:rsidR="001D1A38" w:rsidRDefault="001D1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98EEE4" w14:textId="77777777" w:rsidR="004D109D" w:rsidRDefault="00B6411D">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0374A6F8" wp14:editId="2D36329D">
              <wp:simplePos x="0" y="0"/>
              <wp:positionH relativeFrom="page">
                <wp:posOffset>903605</wp:posOffset>
              </wp:positionH>
              <wp:positionV relativeFrom="page">
                <wp:posOffset>9181465</wp:posOffset>
              </wp:positionV>
              <wp:extent cx="5752465" cy="741680"/>
              <wp:effectExtent l="0" t="0" r="1905" b="190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2465" cy="741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FF9050" w14:textId="77777777" w:rsidR="004D109D" w:rsidRDefault="00E63D96">
                          <w:pPr>
                            <w:spacing w:before="10"/>
                            <w:ind w:left="15" w:right="18"/>
                            <w:jc w:val="center"/>
                            <w:rPr>
                              <w:b/>
                              <w:sz w:val="30"/>
                            </w:rPr>
                          </w:pPr>
                          <w:r>
                            <w:rPr>
                              <w:b/>
                              <w:sz w:val="30"/>
                            </w:rPr>
                            <w:t>*The school cannot take responsibility for any loss or damage</w:t>
                          </w:r>
                        </w:p>
                        <w:p w14:paraId="48B39518" w14:textId="77777777" w:rsidR="004D109D" w:rsidRDefault="00E63D96">
                          <w:pPr>
                            <w:spacing w:before="6" w:line="390" w:lineRule="atLeast"/>
                            <w:ind w:left="20" w:right="18"/>
                            <w:jc w:val="center"/>
                            <w:rPr>
                              <w:b/>
                              <w:sz w:val="30"/>
                            </w:rPr>
                          </w:pPr>
                          <w:r>
                            <w:rPr>
                              <w:b/>
                              <w:sz w:val="30"/>
                            </w:rPr>
                            <w:t>to mobile phones or devices/w</w:t>
                          </w:r>
                          <w:r w:rsidR="00B6411D">
                            <w:rPr>
                              <w:b/>
                              <w:sz w:val="30"/>
                            </w:rPr>
                            <w:t xml:space="preserve">earable tech brought into </w:t>
                          </w:r>
                          <w:proofErr w:type="gramStart"/>
                          <w:r w:rsidR="00B6411D">
                            <w:rPr>
                              <w:b/>
                              <w:sz w:val="30"/>
                            </w:rPr>
                            <w:t>school</w:t>
                          </w:r>
                          <w:r>
                            <w:rPr>
                              <w:b/>
                              <w:sz w:val="30"/>
                            </w:rPr>
                            <w:t>.*</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74A6F8" id="_x0000_t202" coordsize="21600,21600" o:spt="202" path="m,l,21600r21600,l21600,xe">
              <v:stroke joinstyle="miter"/>
              <v:path gradientshapeok="t" o:connecttype="rect"/>
            </v:shapetype>
            <v:shape id="Text Box 1" o:spid="_x0000_s1026" type="#_x0000_t202" style="position:absolute;margin-left:71.15pt;margin-top:722.95pt;width:452.95pt;height:58.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" filled="f" stroked="f">
              <v:textbox inset="0,0,0,0">
                <w:txbxContent>
                  <w:p w14:paraId="19FF9050" w14:textId="77777777" w:rsidR="004D109D" w:rsidRDefault="00E63D96">
                    <w:pPr>
                      <w:spacing w:before="10"/>
                      <w:ind w:left="15" w:right="18"/>
                      <w:jc w:val="center"/>
                      <w:rPr>
                        <w:b/>
                        <w:sz w:val="30"/>
                      </w:rPr>
                    </w:pPr>
                    <w:r>
                      <w:rPr>
                        <w:b/>
                        <w:sz w:val="30"/>
                      </w:rPr>
                      <w:t>*The school cannot take responsibility for any loss or damage</w:t>
                    </w:r>
                  </w:p>
                  <w:p w14:paraId="48B39518" w14:textId="77777777" w:rsidR="004D109D" w:rsidRDefault="00E63D96">
                    <w:pPr>
                      <w:spacing w:before="6" w:line="390" w:lineRule="atLeast"/>
                      <w:ind w:left="20" w:right="18"/>
                      <w:jc w:val="center"/>
                      <w:rPr>
                        <w:b/>
                        <w:sz w:val="30"/>
                      </w:rPr>
                    </w:pPr>
                    <w:r>
                      <w:rPr>
                        <w:b/>
                        <w:sz w:val="30"/>
                      </w:rPr>
                      <w:t>to mobile phones or devices/w</w:t>
                    </w:r>
                    <w:r w:rsidR="00B6411D">
                      <w:rPr>
                        <w:b/>
                        <w:sz w:val="30"/>
                      </w:rPr>
                      <w:t xml:space="preserve">earable tech brought into </w:t>
                    </w:r>
                    <w:proofErr w:type="gramStart"/>
                    <w:r w:rsidR="00B6411D">
                      <w:rPr>
                        <w:b/>
                        <w:sz w:val="30"/>
                      </w:rPr>
                      <w:t>school</w:t>
                    </w:r>
                    <w:r>
                      <w:rPr>
                        <w:b/>
                        <w:sz w:val="30"/>
                      </w:rPr>
                      <w:t>.*</w:t>
                    </w:r>
                    <w:proofErr w:type="gram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EBDFD4" w14:textId="77777777" w:rsidR="001D1A38" w:rsidRDefault="001D1A38">
      <w:r>
        <w:separator/>
      </w:r>
    </w:p>
  </w:footnote>
  <w:footnote w:type="continuationSeparator" w:id="0">
    <w:p w14:paraId="74D86EDC" w14:textId="77777777" w:rsidR="001D1A38" w:rsidRDefault="001D1A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09155C"/>
    <w:multiLevelType w:val="hybridMultilevel"/>
    <w:tmpl w:val="390623D8"/>
    <w:lvl w:ilvl="0" w:tplc="953A4C3E">
      <w:numFmt w:val="bullet"/>
      <w:lvlText w:val=""/>
      <w:lvlJc w:val="left"/>
      <w:pPr>
        <w:ind w:left="1860" w:hanging="360"/>
      </w:pPr>
      <w:rPr>
        <w:rFonts w:ascii="Symbol" w:eastAsia="Symbol" w:hAnsi="Symbol" w:cs="Symbol" w:hint="default"/>
        <w:w w:val="100"/>
        <w:sz w:val="24"/>
        <w:szCs w:val="24"/>
      </w:rPr>
    </w:lvl>
    <w:lvl w:ilvl="1" w:tplc="7E421EEE">
      <w:numFmt w:val="bullet"/>
      <w:lvlText w:val="•"/>
      <w:lvlJc w:val="left"/>
      <w:pPr>
        <w:ind w:left="2706" w:hanging="360"/>
      </w:pPr>
      <w:rPr>
        <w:rFonts w:hint="default"/>
      </w:rPr>
    </w:lvl>
    <w:lvl w:ilvl="2" w:tplc="17EAE72E">
      <w:numFmt w:val="bullet"/>
      <w:lvlText w:val="•"/>
      <w:lvlJc w:val="left"/>
      <w:pPr>
        <w:ind w:left="3553" w:hanging="360"/>
      </w:pPr>
      <w:rPr>
        <w:rFonts w:hint="default"/>
      </w:rPr>
    </w:lvl>
    <w:lvl w:ilvl="3" w:tplc="83FE16E4">
      <w:numFmt w:val="bullet"/>
      <w:lvlText w:val="•"/>
      <w:lvlJc w:val="left"/>
      <w:pPr>
        <w:ind w:left="4399" w:hanging="360"/>
      </w:pPr>
      <w:rPr>
        <w:rFonts w:hint="default"/>
      </w:rPr>
    </w:lvl>
    <w:lvl w:ilvl="4" w:tplc="A386E4E8">
      <w:numFmt w:val="bullet"/>
      <w:lvlText w:val="•"/>
      <w:lvlJc w:val="left"/>
      <w:pPr>
        <w:ind w:left="5246" w:hanging="360"/>
      </w:pPr>
      <w:rPr>
        <w:rFonts w:hint="default"/>
      </w:rPr>
    </w:lvl>
    <w:lvl w:ilvl="5" w:tplc="5618506E">
      <w:numFmt w:val="bullet"/>
      <w:lvlText w:val="•"/>
      <w:lvlJc w:val="left"/>
      <w:pPr>
        <w:ind w:left="6093" w:hanging="360"/>
      </w:pPr>
      <w:rPr>
        <w:rFonts w:hint="default"/>
      </w:rPr>
    </w:lvl>
    <w:lvl w:ilvl="6" w:tplc="1E4C94C4">
      <w:numFmt w:val="bullet"/>
      <w:lvlText w:val="•"/>
      <w:lvlJc w:val="left"/>
      <w:pPr>
        <w:ind w:left="6939" w:hanging="360"/>
      </w:pPr>
      <w:rPr>
        <w:rFonts w:hint="default"/>
      </w:rPr>
    </w:lvl>
    <w:lvl w:ilvl="7" w:tplc="B28E8B3C">
      <w:numFmt w:val="bullet"/>
      <w:lvlText w:val="•"/>
      <w:lvlJc w:val="left"/>
      <w:pPr>
        <w:ind w:left="7786" w:hanging="360"/>
      </w:pPr>
      <w:rPr>
        <w:rFonts w:hint="default"/>
      </w:rPr>
    </w:lvl>
    <w:lvl w:ilvl="8" w:tplc="2448353C">
      <w:numFmt w:val="bullet"/>
      <w:lvlText w:val="•"/>
      <w:lvlJc w:val="left"/>
      <w:pPr>
        <w:ind w:left="8633" w:hanging="360"/>
      </w:pPr>
      <w:rPr>
        <w:rFonts w:hint="default"/>
      </w:rPr>
    </w:lvl>
  </w:abstractNum>
  <w:abstractNum w:abstractNumId="1" w15:restartNumberingAfterBreak="0">
    <w:nsid w:val="65A35F5F"/>
    <w:multiLevelType w:val="hybridMultilevel"/>
    <w:tmpl w:val="352C6728"/>
    <w:lvl w:ilvl="0" w:tplc="D4D22716">
      <w:numFmt w:val="bullet"/>
      <w:lvlText w:val=""/>
      <w:lvlJc w:val="left"/>
      <w:pPr>
        <w:ind w:left="820" w:hanging="360"/>
      </w:pPr>
      <w:rPr>
        <w:rFonts w:ascii="Symbol" w:eastAsia="Symbol" w:hAnsi="Symbol" w:cs="Symbol" w:hint="default"/>
        <w:w w:val="100"/>
        <w:sz w:val="24"/>
        <w:szCs w:val="24"/>
      </w:rPr>
    </w:lvl>
    <w:lvl w:ilvl="1" w:tplc="C314536C">
      <w:numFmt w:val="bullet"/>
      <w:lvlText w:val="•"/>
      <w:lvlJc w:val="left"/>
      <w:pPr>
        <w:ind w:left="1140" w:hanging="360"/>
      </w:pPr>
      <w:rPr>
        <w:rFonts w:hint="default"/>
      </w:rPr>
    </w:lvl>
    <w:lvl w:ilvl="2" w:tplc="C128B14E">
      <w:numFmt w:val="bullet"/>
      <w:lvlText w:val="•"/>
      <w:lvlJc w:val="left"/>
      <w:pPr>
        <w:ind w:left="2038" w:hanging="360"/>
      </w:pPr>
      <w:rPr>
        <w:rFonts w:hint="default"/>
      </w:rPr>
    </w:lvl>
    <w:lvl w:ilvl="3" w:tplc="9D66E37C">
      <w:numFmt w:val="bullet"/>
      <w:lvlText w:val="•"/>
      <w:lvlJc w:val="left"/>
      <w:pPr>
        <w:ind w:left="2936" w:hanging="360"/>
      </w:pPr>
      <w:rPr>
        <w:rFonts w:hint="default"/>
      </w:rPr>
    </w:lvl>
    <w:lvl w:ilvl="4" w:tplc="8F8A361A">
      <w:numFmt w:val="bullet"/>
      <w:lvlText w:val="•"/>
      <w:lvlJc w:val="left"/>
      <w:pPr>
        <w:ind w:left="3835" w:hanging="360"/>
      </w:pPr>
      <w:rPr>
        <w:rFonts w:hint="default"/>
      </w:rPr>
    </w:lvl>
    <w:lvl w:ilvl="5" w:tplc="EAF44E3E">
      <w:numFmt w:val="bullet"/>
      <w:lvlText w:val="•"/>
      <w:lvlJc w:val="left"/>
      <w:pPr>
        <w:ind w:left="4733" w:hanging="360"/>
      </w:pPr>
      <w:rPr>
        <w:rFonts w:hint="default"/>
      </w:rPr>
    </w:lvl>
    <w:lvl w:ilvl="6" w:tplc="266EBA5A">
      <w:numFmt w:val="bullet"/>
      <w:lvlText w:val="•"/>
      <w:lvlJc w:val="left"/>
      <w:pPr>
        <w:ind w:left="5632" w:hanging="360"/>
      </w:pPr>
      <w:rPr>
        <w:rFonts w:hint="default"/>
      </w:rPr>
    </w:lvl>
    <w:lvl w:ilvl="7" w:tplc="B896E71A">
      <w:numFmt w:val="bullet"/>
      <w:lvlText w:val="•"/>
      <w:lvlJc w:val="left"/>
      <w:pPr>
        <w:ind w:left="6530" w:hanging="360"/>
      </w:pPr>
      <w:rPr>
        <w:rFonts w:hint="default"/>
      </w:rPr>
    </w:lvl>
    <w:lvl w:ilvl="8" w:tplc="7A66324E">
      <w:numFmt w:val="bullet"/>
      <w:lvlText w:val="•"/>
      <w:lvlJc w:val="left"/>
      <w:pPr>
        <w:ind w:left="7429"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09D"/>
    <w:rsid w:val="00006163"/>
    <w:rsid w:val="0005200B"/>
    <w:rsid w:val="001D1A38"/>
    <w:rsid w:val="00240CB2"/>
    <w:rsid w:val="00402576"/>
    <w:rsid w:val="004704F2"/>
    <w:rsid w:val="0049265D"/>
    <w:rsid w:val="004B6CF7"/>
    <w:rsid w:val="004D109D"/>
    <w:rsid w:val="00531964"/>
    <w:rsid w:val="00575300"/>
    <w:rsid w:val="0072585A"/>
    <w:rsid w:val="0079415B"/>
    <w:rsid w:val="008430DC"/>
    <w:rsid w:val="008B7876"/>
    <w:rsid w:val="00A77385"/>
    <w:rsid w:val="00A87E75"/>
    <w:rsid w:val="00B6411D"/>
    <w:rsid w:val="00C70DE7"/>
    <w:rsid w:val="00D8314D"/>
    <w:rsid w:val="00D97177"/>
    <w:rsid w:val="00E63D96"/>
    <w:rsid w:val="00F75DFB"/>
    <w:rsid w:val="01E18522"/>
    <w:rsid w:val="40B62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158773A"/>
  <w15:docId w15:val="{1F286A5E-5391-4487-A1AD-750CBCAD0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2103" w:right="2105"/>
      <w:jc w:val="center"/>
      <w:outlineLvl w:val="0"/>
    </w:pPr>
    <w:rPr>
      <w:sz w:val="36"/>
      <w:szCs w:val="36"/>
    </w:rPr>
  </w:style>
  <w:style w:type="paragraph" w:styleId="Heading2">
    <w:name w:val="heading 2"/>
    <w:basedOn w:val="Normal"/>
    <w:uiPriority w:val="1"/>
    <w:qFormat/>
    <w:pPr>
      <w:ind w:left="10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6411D"/>
    <w:pPr>
      <w:tabs>
        <w:tab w:val="center" w:pos="4513"/>
        <w:tab w:val="right" w:pos="9026"/>
      </w:tabs>
    </w:pPr>
  </w:style>
  <w:style w:type="character" w:customStyle="1" w:styleId="HeaderChar">
    <w:name w:val="Header Char"/>
    <w:basedOn w:val="DefaultParagraphFont"/>
    <w:link w:val="Header"/>
    <w:uiPriority w:val="99"/>
    <w:rsid w:val="00B6411D"/>
    <w:rPr>
      <w:rFonts w:ascii="Arial" w:eastAsia="Arial" w:hAnsi="Arial" w:cs="Arial"/>
    </w:rPr>
  </w:style>
  <w:style w:type="paragraph" w:styleId="Footer">
    <w:name w:val="footer"/>
    <w:basedOn w:val="Normal"/>
    <w:link w:val="FooterChar"/>
    <w:uiPriority w:val="99"/>
    <w:unhideWhenUsed/>
    <w:rsid w:val="00B6411D"/>
    <w:pPr>
      <w:tabs>
        <w:tab w:val="center" w:pos="4513"/>
        <w:tab w:val="right" w:pos="9026"/>
      </w:tabs>
    </w:pPr>
  </w:style>
  <w:style w:type="character" w:customStyle="1" w:styleId="FooterChar">
    <w:name w:val="Footer Char"/>
    <w:basedOn w:val="DefaultParagraphFont"/>
    <w:link w:val="Footer"/>
    <w:uiPriority w:val="99"/>
    <w:rsid w:val="00B6411D"/>
    <w:rPr>
      <w:rFonts w:ascii="Arial" w:eastAsia="Arial" w:hAnsi="Arial" w:cs="Arial"/>
    </w:rPr>
  </w:style>
  <w:style w:type="table" w:styleId="TableGrid">
    <w:name w:val="Table Grid"/>
    <w:basedOn w:val="TableNormal"/>
    <w:uiPriority w:val="39"/>
    <w:rsid w:val="00B6411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70DE7"/>
    <w:rPr>
      <w:rFonts w:ascii="Tahoma" w:hAnsi="Tahoma" w:cs="Tahoma"/>
      <w:sz w:val="16"/>
      <w:szCs w:val="16"/>
    </w:rPr>
  </w:style>
  <w:style w:type="character" w:customStyle="1" w:styleId="BalloonTextChar">
    <w:name w:val="Balloon Text Char"/>
    <w:basedOn w:val="DefaultParagraphFont"/>
    <w:link w:val="BalloonText"/>
    <w:uiPriority w:val="99"/>
    <w:semiHidden/>
    <w:rsid w:val="00C70DE7"/>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923</Words>
  <Characters>5267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Pereirae</dc:creator>
  <cp:lastModifiedBy>Ian Gallagher</cp:lastModifiedBy>
  <cp:revision>2</cp:revision>
  <dcterms:created xsi:type="dcterms:W3CDTF">2025-03-12T12:43:00Z</dcterms:created>
  <dcterms:modified xsi:type="dcterms:W3CDTF">2025-03-12T12:43:00Z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2017-03-01T00:00:00Z</vt:filetime>
  </property>
  <property fmtid="{D5CDD505-2E9C-101B-9397-08002B2CF9AE}" pid="3" name="Creator">
    <vt:lpwstr>Microsoft® Word 2010</vt:lpwstr>
  </property>
  <property fmtid="{D5CDD505-2E9C-101B-9397-08002B2CF9AE}" pid="4" name="LastSaved">
    <vt:filetime>2017-06-19T00:00:00Z</vt:filetime>
  </property>
</Properties>
</file>